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864" w:rsidRDefault="00701581" w:rsidP="00701581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701581" w:rsidRDefault="00701581" w:rsidP="00701581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</w:rPr>
        <w:t>Республика Хакасия</w:t>
      </w:r>
    </w:p>
    <w:p w:rsidR="00AC61EA" w:rsidRPr="00AC61EA" w:rsidRDefault="00AC61EA" w:rsidP="00701581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701581" w:rsidRDefault="00701581" w:rsidP="00701581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</w:t>
      </w:r>
      <w:r w:rsidR="00AC61EA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сельсовета</w:t>
      </w:r>
    </w:p>
    <w:p w:rsidR="00701581" w:rsidRDefault="00701581" w:rsidP="00701581">
      <w:pPr>
        <w:jc w:val="center"/>
        <w:rPr>
          <w:sz w:val="26"/>
          <w:szCs w:val="26"/>
        </w:rPr>
      </w:pPr>
    </w:p>
    <w:p w:rsidR="00701581" w:rsidRDefault="00701581" w:rsidP="00AC61EA">
      <w:pPr>
        <w:rPr>
          <w:sz w:val="26"/>
          <w:szCs w:val="26"/>
        </w:rPr>
      </w:pPr>
    </w:p>
    <w:p w:rsidR="00701581" w:rsidRDefault="00701581" w:rsidP="00701581">
      <w:pPr>
        <w:jc w:val="center"/>
        <w:rPr>
          <w:b/>
          <w:sz w:val="26"/>
          <w:szCs w:val="26"/>
        </w:rPr>
      </w:pPr>
      <w:r w:rsidRPr="00701581">
        <w:rPr>
          <w:b/>
          <w:sz w:val="26"/>
          <w:szCs w:val="26"/>
        </w:rPr>
        <w:t>РЕШЕНИЕ</w:t>
      </w:r>
    </w:p>
    <w:p w:rsidR="00C940A4" w:rsidRDefault="00C940A4" w:rsidP="00701581">
      <w:pPr>
        <w:jc w:val="center"/>
        <w:rPr>
          <w:b/>
          <w:sz w:val="26"/>
          <w:szCs w:val="26"/>
        </w:rPr>
      </w:pPr>
    </w:p>
    <w:p w:rsidR="00C940A4" w:rsidRPr="00701581" w:rsidRDefault="00C940A4" w:rsidP="00701581">
      <w:pPr>
        <w:jc w:val="center"/>
        <w:rPr>
          <w:b/>
          <w:sz w:val="26"/>
          <w:szCs w:val="26"/>
        </w:rPr>
      </w:pPr>
    </w:p>
    <w:p w:rsidR="00701581" w:rsidRPr="00460897" w:rsidRDefault="00701581" w:rsidP="00C940A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от  </w:t>
      </w:r>
      <w:r w:rsidR="00460897">
        <w:rPr>
          <w:sz w:val="26"/>
          <w:szCs w:val="26"/>
        </w:rPr>
        <w:t>«</w:t>
      </w:r>
      <w:proofErr w:type="gramEnd"/>
      <w:r w:rsidR="00460897">
        <w:rPr>
          <w:sz w:val="26"/>
          <w:szCs w:val="26"/>
        </w:rPr>
        <w:t>10</w:t>
      </w:r>
      <w:r w:rsidR="00AC61EA">
        <w:rPr>
          <w:sz w:val="26"/>
          <w:szCs w:val="26"/>
        </w:rPr>
        <w:t>» ноября</w:t>
      </w:r>
      <w:r>
        <w:rPr>
          <w:sz w:val="26"/>
          <w:szCs w:val="26"/>
        </w:rPr>
        <w:t xml:space="preserve"> 2020 г</w:t>
      </w:r>
      <w:r w:rsidR="00C940A4">
        <w:rPr>
          <w:sz w:val="26"/>
          <w:szCs w:val="26"/>
        </w:rPr>
        <w:t>.</w:t>
      </w:r>
      <w:r>
        <w:rPr>
          <w:sz w:val="26"/>
          <w:szCs w:val="26"/>
        </w:rPr>
        <w:t xml:space="preserve">           </w:t>
      </w:r>
      <w:r w:rsidR="00C940A4">
        <w:rPr>
          <w:sz w:val="26"/>
          <w:szCs w:val="26"/>
        </w:rPr>
        <w:t xml:space="preserve">    </w:t>
      </w:r>
      <w:r w:rsidR="00AC61EA">
        <w:rPr>
          <w:sz w:val="26"/>
          <w:szCs w:val="26"/>
        </w:rPr>
        <w:t xml:space="preserve">     </w:t>
      </w:r>
      <w:r>
        <w:rPr>
          <w:sz w:val="26"/>
          <w:szCs w:val="26"/>
        </w:rPr>
        <w:t>с.</w:t>
      </w:r>
      <w:r w:rsidR="00C940A4">
        <w:rPr>
          <w:sz w:val="26"/>
          <w:szCs w:val="26"/>
        </w:rPr>
        <w:t xml:space="preserve"> </w:t>
      </w:r>
      <w:r w:rsidR="00AC61EA">
        <w:rPr>
          <w:sz w:val="26"/>
          <w:szCs w:val="26"/>
        </w:rPr>
        <w:t>Большой Монок</w:t>
      </w:r>
      <w:r>
        <w:rPr>
          <w:sz w:val="26"/>
          <w:szCs w:val="26"/>
        </w:rPr>
        <w:t xml:space="preserve">                                              </w:t>
      </w:r>
      <w:r w:rsidR="00AC61EA">
        <w:rPr>
          <w:sz w:val="26"/>
          <w:szCs w:val="26"/>
        </w:rPr>
        <w:t xml:space="preserve">    </w:t>
      </w:r>
      <w:r>
        <w:rPr>
          <w:sz w:val="26"/>
          <w:szCs w:val="26"/>
        </w:rPr>
        <w:t>№</w:t>
      </w:r>
      <w:r w:rsidR="00AC61EA">
        <w:rPr>
          <w:sz w:val="26"/>
          <w:szCs w:val="26"/>
        </w:rPr>
        <w:t xml:space="preserve"> </w:t>
      </w:r>
      <w:r w:rsidR="00460897">
        <w:rPr>
          <w:b/>
          <w:sz w:val="26"/>
          <w:szCs w:val="26"/>
        </w:rPr>
        <w:t>16</w:t>
      </w:r>
    </w:p>
    <w:p w:rsidR="00C940A4" w:rsidRDefault="00C940A4" w:rsidP="00701581">
      <w:pPr>
        <w:jc w:val="center"/>
        <w:rPr>
          <w:sz w:val="26"/>
          <w:szCs w:val="26"/>
        </w:rPr>
      </w:pPr>
    </w:p>
    <w:p w:rsidR="00C940A4" w:rsidRDefault="00C940A4" w:rsidP="00701581">
      <w:pPr>
        <w:jc w:val="center"/>
        <w:rPr>
          <w:sz w:val="26"/>
          <w:szCs w:val="26"/>
        </w:rPr>
      </w:pPr>
    </w:p>
    <w:p w:rsidR="00701581" w:rsidRDefault="00701581" w:rsidP="00AC61EA">
      <w:pPr>
        <w:tabs>
          <w:tab w:val="left" w:pos="4536"/>
        </w:tabs>
        <w:ind w:right="5244"/>
        <w:jc w:val="both"/>
        <w:rPr>
          <w:b/>
          <w:sz w:val="26"/>
          <w:szCs w:val="26"/>
        </w:rPr>
      </w:pPr>
      <w:r w:rsidRPr="00701581">
        <w:rPr>
          <w:b/>
          <w:sz w:val="26"/>
          <w:szCs w:val="26"/>
        </w:rPr>
        <w:t>Об утверждении Порядка прин</w:t>
      </w:r>
      <w:r w:rsidR="00741711">
        <w:rPr>
          <w:b/>
          <w:sz w:val="26"/>
          <w:szCs w:val="26"/>
        </w:rPr>
        <w:t>ят</w:t>
      </w:r>
      <w:r w:rsidRPr="00701581">
        <w:rPr>
          <w:b/>
          <w:sz w:val="26"/>
          <w:szCs w:val="26"/>
        </w:rPr>
        <w:t>ия</w:t>
      </w:r>
      <w:r w:rsidR="00C940A4">
        <w:rPr>
          <w:b/>
          <w:sz w:val="26"/>
          <w:szCs w:val="26"/>
        </w:rPr>
        <w:t xml:space="preserve"> </w:t>
      </w:r>
      <w:r w:rsidR="00741711">
        <w:rPr>
          <w:b/>
          <w:sz w:val="26"/>
          <w:szCs w:val="26"/>
        </w:rPr>
        <w:t xml:space="preserve">решений о создании, реорганизации и ликвидации </w:t>
      </w:r>
      <w:r w:rsidRPr="00701581">
        <w:rPr>
          <w:b/>
          <w:sz w:val="26"/>
          <w:szCs w:val="26"/>
        </w:rPr>
        <w:t>муниципальны</w:t>
      </w:r>
      <w:r w:rsidR="00741711">
        <w:rPr>
          <w:b/>
          <w:sz w:val="26"/>
          <w:szCs w:val="26"/>
        </w:rPr>
        <w:t>х</w:t>
      </w:r>
      <w:r w:rsidRPr="00701581">
        <w:rPr>
          <w:b/>
          <w:sz w:val="26"/>
          <w:szCs w:val="26"/>
        </w:rPr>
        <w:t xml:space="preserve"> унитарны</w:t>
      </w:r>
      <w:r w:rsidR="00741711">
        <w:rPr>
          <w:b/>
          <w:sz w:val="26"/>
          <w:szCs w:val="26"/>
        </w:rPr>
        <w:t>х</w:t>
      </w:r>
      <w:r w:rsidRPr="00701581">
        <w:rPr>
          <w:b/>
          <w:sz w:val="26"/>
          <w:szCs w:val="26"/>
        </w:rPr>
        <w:t xml:space="preserve"> предприяти</w:t>
      </w:r>
      <w:r w:rsidR="00741711">
        <w:rPr>
          <w:b/>
          <w:sz w:val="26"/>
          <w:szCs w:val="26"/>
        </w:rPr>
        <w:t>й</w:t>
      </w:r>
      <w:r w:rsidRPr="00701581">
        <w:rPr>
          <w:b/>
          <w:sz w:val="26"/>
          <w:szCs w:val="26"/>
        </w:rPr>
        <w:t xml:space="preserve"> муниципального образования </w:t>
      </w:r>
      <w:r w:rsidR="00AC61EA">
        <w:rPr>
          <w:b/>
          <w:sz w:val="26"/>
          <w:szCs w:val="26"/>
        </w:rPr>
        <w:t>Большемонокский</w:t>
      </w:r>
      <w:r w:rsidRPr="00701581">
        <w:rPr>
          <w:b/>
          <w:sz w:val="26"/>
          <w:szCs w:val="26"/>
        </w:rPr>
        <w:t xml:space="preserve"> сельсовет</w:t>
      </w:r>
      <w:r w:rsidR="00C940A4">
        <w:rPr>
          <w:b/>
          <w:sz w:val="26"/>
          <w:szCs w:val="26"/>
        </w:rPr>
        <w:t xml:space="preserve"> Бейского района </w:t>
      </w:r>
    </w:p>
    <w:p w:rsidR="00701581" w:rsidRDefault="00701581" w:rsidP="00701581">
      <w:pPr>
        <w:rPr>
          <w:sz w:val="26"/>
          <w:szCs w:val="26"/>
        </w:rPr>
      </w:pPr>
    </w:p>
    <w:p w:rsidR="00AC61EA" w:rsidRDefault="00AC61EA" w:rsidP="00701581">
      <w:pPr>
        <w:rPr>
          <w:sz w:val="26"/>
          <w:szCs w:val="26"/>
        </w:rPr>
      </w:pPr>
    </w:p>
    <w:p w:rsidR="00C940A4" w:rsidRDefault="00701581" w:rsidP="00AC61EA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В соответствии</w:t>
      </w:r>
      <w:r w:rsidR="00C20206">
        <w:rPr>
          <w:sz w:val="26"/>
          <w:szCs w:val="26"/>
        </w:rPr>
        <w:t xml:space="preserve"> ф</w:t>
      </w:r>
      <w:r w:rsidR="00C20206">
        <w:rPr>
          <w:color w:val="000000"/>
          <w:sz w:val="26"/>
          <w:szCs w:val="26"/>
          <w:lang w:bidi="ru-RU"/>
        </w:rPr>
        <w:t>едеральными законами от 06.10.2003 № 131-ФЗ «Об общих принципах организации местного самоуправления в Российской Федерации», от 14.11.2002 № 161-ФЗ «О государственных и муниципальных унитарных предприятиях»</w:t>
      </w:r>
      <w:r>
        <w:rPr>
          <w:sz w:val="26"/>
          <w:szCs w:val="26"/>
        </w:rPr>
        <w:t>, Устав</w:t>
      </w:r>
      <w:r w:rsidR="00C20206">
        <w:rPr>
          <w:sz w:val="26"/>
          <w:szCs w:val="26"/>
        </w:rPr>
        <w:t>ом</w:t>
      </w:r>
      <w:r>
        <w:rPr>
          <w:sz w:val="26"/>
          <w:szCs w:val="26"/>
        </w:rPr>
        <w:t xml:space="preserve"> муниципального образования </w:t>
      </w:r>
      <w:r w:rsidR="00AC61EA">
        <w:rPr>
          <w:sz w:val="26"/>
          <w:szCs w:val="26"/>
        </w:rPr>
        <w:t>Большемонокский</w:t>
      </w:r>
      <w:r>
        <w:rPr>
          <w:sz w:val="26"/>
          <w:szCs w:val="26"/>
        </w:rPr>
        <w:t xml:space="preserve"> сельсовет, </w:t>
      </w:r>
      <w:r w:rsidRPr="00C940A4">
        <w:rPr>
          <w:b/>
          <w:sz w:val="26"/>
          <w:szCs w:val="26"/>
        </w:rPr>
        <w:t xml:space="preserve">Совет депутатов </w:t>
      </w:r>
      <w:r w:rsidR="00AC61EA">
        <w:rPr>
          <w:b/>
          <w:sz w:val="26"/>
          <w:szCs w:val="26"/>
        </w:rPr>
        <w:t>Большемонокского</w:t>
      </w:r>
      <w:r w:rsidRPr="00C940A4">
        <w:rPr>
          <w:b/>
          <w:sz w:val="26"/>
          <w:szCs w:val="26"/>
        </w:rPr>
        <w:t xml:space="preserve"> сельсовета </w:t>
      </w:r>
    </w:p>
    <w:p w:rsidR="00AC61EA" w:rsidRPr="00AC61EA" w:rsidRDefault="00AC61EA" w:rsidP="00AC61EA">
      <w:pPr>
        <w:jc w:val="both"/>
        <w:rPr>
          <w:sz w:val="26"/>
          <w:szCs w:val="26"/>
        </w:rPr>
      </w:pPr>
    </w:p>
    <w:p w:rsidR="00701581" w:rsidRDefault="00701581" w:rsidP="00C940A4">
      <w:pPr>
        <w:jc w:val="center"/>
        <w:rPr>
          <w:sz w:val="26"/>
          <w:szCs w:val="26"/>
        </w:rPr>
      </w:pPr>
      <w:r w:rsidRPr="00C940A4">
        <w:rPr>
          <w:b/>
          <w:sz w:val="26"/>
          <w:szCs w:val="26"/>
        </w:rPr>
        <w:t>РЕШИЛ</w:t>
      </w:r>
      <w:r>
        <w:rPr>
          <w:sz w:val="26"/>
          <w:szCs w:val="26"/>
        </w:rPr>
        <w:t>:</w:t>
      </w:r>
    </w:p>
    <w:p w:rsidR="00C940A4" w:rsidRDefault="00C940A4" w:rsidP="00C940A4">
      <w:pPr>
        <w:jc w:val="center"/>
        <w:rPr>
          <w:sz w:val="26"/>
          <w:szCs w:val="26"/>
        </w:rPr>
      </w:pPr>
    </w:p>
    <w:p w:rsidR="00701581" w:rsidRDefault="00F566FF" w:rsidP="00C9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 Утвердить Порядок </w:t>
      </w:r>
      <w:r w:rsidR="00C20206" w:rsidRPr="00C20206">
        <w:rPr>
          <w:sz w:val="26"/>
          <w:szCs w:val="26"/>
        </w:rPr>
        <w:t xml:space="preserve">принятия решений о создании, реорганизации и ликвидации муниципальных унитарных предприятий муниципального образования </w:t>
      </w:r>
      <w:r w:rsidR="00AC61EA">
        <w:rPr>
          <w:sz w:val="26"/>
          <w:szCs w:val="26"/>
        </w:rPr>
        <w:t>Большемонокский</w:t>
      </w:r>
      <w:r w:rsidR="00C20206" w:rsidRPr="00C20206">
        <w:rPr>
          <w:sz w:val="26"/>
          <w:szCs w:val="26"/>
        </w:rPr>
        <w:t xml:space="preserve"> сельсовет Бейского района</w:t>
      </w:r>
      <w:r>
        <w:rPr>
          <w:sz w:val="26"/>
          <w:szCs w:val="26"/>
        </w:rPr>
        <w:t xml:space="preserve"> согласно </w:t>
      </w:r>
      <w:proofErr w:type="gramStart"/>
      <w:r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решению.</w:t>
      </w:r>
    </w:p>
    <w:p w:rsidR="00F566FF" w:rsidRDefault="00F566FF" w:rsidP="00C9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2.</w:t>
      </w:r>
      <w:r w:rsidR="00C940A4">
        <w:rPr>
          <w:sz w:val="26"/>
          <w:szCs w:val="26"/>
        </w:rPr>
        <w:t xml:space="preserve"> </w:t>
      </w:r>
      <w:r w:rsidR="00C20206">
        <w:rPr>
          <w:sz w:val="26"/>
          <w:szCs w:val="26"/>
        </w:rPr>
        <w:t>Н</w:t>
      </w:r>
      <w:r w:rsidR="000F2C83">
        <w:rPr>
          <w:sz w:val="26"/>
          <w:szCs w:val="26"/>
        </w:rPr>
        <w:t>астоящее решение</w:t>
      </w:r>
      <w:r w:rsidR="00C20206">
        <w:rPr>
          <w:sz w:val="26"/>
          <w:szCs w:val="26"/>
        </w:rPr>
        <w:t xml:space="preserve"> вступает в силу после дня его официального опубликования (обнародования)</w:t>
      </w:r>
      <w:r w:rsidR="000F2C83">
        <w:rPr>
          <w:sz w:val="26"/>
          <w:szCs w:val="26"/>
        </w:rPr>
        <w:t>.</w:t>
      </w:r>
    </w:p>
    <w:p w:rsidR="000F2C83" w:rsidRDefault="000F2C83" w:rsidP="00701581">
      <w:pPr>
        <w:rPr>
          <w:sz w:val="26"/>
          <w:szCs w:val="26"/>
        </w:rPr>
      </w:pPr>
    </w:p>
    <w:p w:rsidR="000F2C83" w:rsidRDefault="000F2C83" w:rsidP="00701581">
      <w:pPr>
        <w:rPr>
          <w:sz w:val="26"/>
          <w:szCs w:val="26"/>
        </w:rPr>
      </w:pPr>
    </w:p>
    <w:p w:rsidR="000F2C83" w:rsidRDefault="000F2C83" w:rsidP="00701581">
      <w:pPr>
        <w:rPr>
          <w:sz w:val="26"/>
          <w:szCs w:val="26"/>
        </w:rPr>
      </w:pPr>
    </w:p>
    <w:p w:rsidR="000F2C83" w:rsidRDefault="000F2C83" w:rsidP="00701581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AC61EA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сельсовета</w:t>
      </w:r>
      <w:r w:rsidR="00AC61EA">
        <w:rPr>
          <w:sz w:val="26"/>
          <w:szCs w:val="26"/>
        </w:rPr>
        <w:t xml:space="preserve">                                                       А.П. Челтыгмашев</w:t>
      </w:r>
    </w:p>
    <w:p w:rsidR="000F2C83" w:rsidRDefault="000F2C83" w:rsidP="00701581">
      <w:pPr>
        <w:rPr>
          <w:sz w:val="26"/>
          <w:szCs w:val="26"/>
        </w:rPr>
      </w:pPr>
    </w:p>
    <w:p w:rsidR="000F2C83" w:rsidRDefault="000F2C83" w:rsidP="00701581">
      <w:pPr>
        <w:rPr>
          <w:sz w:val="26"/>
          <w:szCs w:val="26"/>
        </w:rPr>
      </w:pPr>
    </w:p>
    <w:p w:rsidR="000F2C83" w:rsidRDefault="000F2C83" w:rsidP="00701581">
      <w:pPr>
        <w:rPr>
          <w:sz w:val="26"/>
          <w:szCs w:val="26"/>
        </w:rPr>
      </w:pPr>
    </w:p>
    <w:p w:rsidR="00C20206" w:rsidRDefault="00C20206" w:rsidP="00701581">
      <w:pPr>
        <w:rPr>
          <w:sz w:val="26"/>
          <w:szCs w:val="26"/>
        </w:rPr>
      </w:pPr>
    </w:p>
    <w:p w:rsidR="00C20206" w:rsidRDefault="00C20206" w:rsidP="00701581">
      <w:pPr>
        <w:rPr>
          <w:sz w:val="26"/>
          <w:szCs w:val="26"/>
        </w:rPr>
      </w:pPr>
    </w:p>
    <w:p w:rsidR="00C20206" w:rsidRDefault="00C20206" w:rsidP="00701581">
      <w:pPr>
        <w:rPr>
          <w:sz w:val="26"/>
          <w:szCs w:val="26"/>
        </w:rPr>
      </w:pPr>
    </w:p>
    <w:p w:rsidR="00AC61EA" w:rsidRDefault="00AC61EA" w:rsidP="00701581">
      <w:pPr>
        <w:rPr>
          <w:sz w:val="26"/>
          <w:szCs w:val="26"/>
        </w:rPr>
      </w:pPr>
    </w:p>
    <w:p w:rsidR="00AC61EA" w:rsidRDefault="00AC61EA" w:rsidP="00701581">
      <w:pPr>
        <w:rPr>
          <w:sz w:val="26"/>
          <w:szCs w:val="26"/>
        </w:rPr>
      </w:pPr>
    </w:p>
    <w:p w:rsidR="00AC61EA" w:rsidRDefault="00AC61EA" w:rsidP="003A219A">
      <w:pPr>
        <w:ind w:left="5103"/>
        <w:jc w:val="both"/>
        <w:rPr>
          <w:sz w:val="26"/>
          <w:szCs w:val="26"/>
        </w:rPr>
      </w:pPr>
    </w:p>
    <w:p w:rsidR="00AC61EA" w:rsidRDefault="000F2C83" w:rsidP="00460897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AC61EA" w:rsidRDefault="000F2C83" w:rsidP="00460897">
      <w:pPr>
        <w:ind w:left="567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к решению </w:t>
      </w:r>
      <w:bookmarkStart w:id="1" w:name="_Hlk54189198"/>
      <w:r w:rsidR="00C20206" w:rsidRPr="00C20206">
        <w:rPr>
          <w:sz w:val="26"/>
          <w:szCs w:val="26"/>
        </w:rPr>
        <w:t xml:space="preserve">Совета депутатов </w:t>
      </w:r>
      <w:r w:rsidR="00AC61EA">
        <w:rPr>
          <w:sz w:val="26"/>
          <w:szCs w:val="26"/>
        </w:rPr>
        <w:t>Большемонокского</w:t>
      </w:r>
      <w:r w:rsidR="00C20206" w:rsidRPr="00C20206">
        <w:rPr>
          <w:sz w:val="26"/>
          <w:szCs w:val="26"/>
        </w:rPr>
        <w:t xml:space="preserve"> сельсовета</w:t>
      </w:r>
      <w:bookmarkEnd w:id="1"/>
      <w:r w:rsidR="00C20206" w:rsidRPr="00C940A4">
        <w:rPr>
          <w:b/>
          <w:sz w:val="26"/>
          <w:szCs w:val="26"/>
        </w:rPr>
        <w:t xml:space="preserve"> </w:t>
      </w:r>
    </w:p>
    <w:p w:rsidR="00D514C1" w:rsidRDefault="00D514C1" w:rsidP="00460897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60897">
        <w:rPr>
          <w:sz w:val="26"/>
          <w:szCs w:val="26"/>
        </w:rPr>
        <w:t>«10</w:t>
      </w:r>
      <w:r w:rsidR="00AC61EA">
        <w:rPr>
          <w:sz w:val="26"/>
          <w:szCs w:val="26"/>
        </w:rPr>
        <w:t xml:space="preserve">» ноября </w:t>
      </w:r>
      <w:r>
        <w:rPr>
          <w:sz w:val="26"/>
          <w:szCs w:val="26"/>
        </w:rPr>
        <w:t>2020</w:t>
      </w:r>
      <w:r w:rsidR="003A219A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="00460897">
        <w:rPr>
          <w:sz w:val="26"/>
          <w:szCs w:val="26"/>
        </w:rPr>
        <w:t>.</w:t>
      </w:r>
      <w:r>
        <w:rPr>
          <w:sz w:val="26"/>
          <w:szCs w:val="26"/>
        </w:rPr>
        <w:t xml:space="preserve"> №</w:t>
      </w:r>
      <w:r w:rsidR="003A219A">
        <w:rPr>
          <w:sz w:val="26"/>
          <w:szCs w:val="26"/>
        </w:rPr>
        <w:t xml:space="preserve"> </w:t>
      </w:r>
      <w:r w:rsidR="00460897">
        <w:rPr>
          <w:sz w:val="26"/>
          <w:szCs w:val="26"/>
        </w:rPr>
        <w:t>16</w:t>
      </w:r>
      <w:r>
        <w:rPr>
          <w:sz w:val="26"/>
          <w:szCs w:val="26"/>
        </w:rPr>
        <w:t xml:space="preserve">                                                    </w:t>
      </w:r>
    </w:p>
    <w:p w:rsidR="00D514C1" w:rsidRDefault="00D514C1" w:rsidP="00D514C1">
      <w:pPr>
        <w:rPr>
          <w:sz w:val="26"/>
          <w:szCs w:val="26"/>
        </w:rPr>
      </w:pPr>
    </w:p>
    <w:p w:rsidR="00D514C1" w:rsidRDefault="00D514C1" w:rsidP="00D514C1">
      <w:pPr>
        <w:rPr>
          <w:sz w:val="26"/>
          <w:szCs w:val="26"/>
        </w:rPr>
      </w:pPr>
    </w:p>
    <w:p w:rsidR="00D514C1" w:rsidRPr="00D514C1" w:rsidRDefault="00D514C1" w:rsidP="003A219A">
      <w:pPr>
        <w:jc w:val="center"/>
        <w:rPr>
          <w:b/>
          <w:sz w:val="26"/>
          <w:szCs w:val="26"/>
        </w:rPr>
      </w:pPr>
      <w:r w:rsidRPr="00D514C1">
        <w:rPr>
          <w:b/>
          <w:sz w:val="26"/>
          <w:szCs w:val="26"/>
        </w:rPr>
        <w:t>ПОРЯДОК</w:t>
      </w:r>
    </w:p>
    <w:p w:rsidR="007175CA" w:rsidRDefault="00C20206" w:rsidP="00C20206">
      <w:pPr>
        <w:jc w:val="center"/>
        <w:rPr>
          <w:b/>
          <w:sz w:val="26"/>
          <w:szCs w:val="26"/>
        </w:rPr>
      </w:pPr>
      <w:r w:rsidRPr="00701581">
        <w:rPr>
          <w:b/>
          <w:sz w:val="26"/>
          <w:szCs w:val="26"/>
        </w:rPr>
        <w:t>прин</w:t>
      </w:r>
      <w:r>
        <w:rPr>
          <w:b/>
          <w:sz w:val="26"/>
          <w:szCs w:val="26"/>
        </w:rPr>
        <w:t>ят</w:t>
      </w:r>
      <w:r w:rsidRPr="00701581">
        <w:rPr>
          <w:b/>
          <w:sz w:val="26"/>
          <w:szCs w:val="26"/>
        </w:rPr>
        <w:t>ия</w:t>
      </w:r>
      <w:r>
        <w:rPr>
          <w:b/>
          <w:sz w:val="26"/>
          <w:szCs w:val="26"/>
        </w:rPr>
        <w:t xml:space="preserve"> решений о создании, реорганизации и ликвидации </w:t>
      </w:r>
      <w:r w:rsidRPr="00701581">
        <w:rPr>
          <w:b/>
          <w:sz w:val="26"/>
          <w:szCs w:val="26"/>
        </w:rPr>
        <w:t>муниципальны</w:t>
      </w:r>
      <w:r>
        <w:rPr>
          <w:b/>
          <w:sz w:val="26"/>
          <w:szCs w:val="26"/>
        </w:rPr>
        <w:t>х</w:t>
      </w:r>
      <w:r w:rsidRPr="00701581">
        <w:rPr>
          <w:b/>
          <w:sz w:val="26"/>
          <w:szCs w:val="26"/>
        </w:rPr>
        <w:t xml:space="preserve"> унитарны</w:t>
      </w:r>
      <w:r>
        <w:rPr>
          <w:b/>
          <w:sz w:val="26"/>
          <w:szCs w:val="26"/>
        </w:rPr>
        <w:t>х</w:t>
      </w:r>
      <w:r w:rsidRPr="00701581">
        <w:rPr>
          <w:b/>
          <w:sz w:val="26"/>
          <w:szCs w:val="26"/>
        </w:rPr>
        <w:t xml:space="preserve"> предприяти</w:t>
      </w:r>
      <w:r>
        <w:rPr>
          <w:b/>
          <w:sz w:val="26"/>
          <w:szCs w:val="26"/>
        </w:rPr>
        <w:t>й</w:t>
      </w:r>
      <w:r w:rsidRPr="00701581">
        <w:rPr>
          <w:b/>
          <w:sz w:val="26"/>
          <w:szCs w:val="26"/>
        </w:rPr>
        <w:t xml:space="preserve"> муниципального образования </w:t>
      </w:r>
      <w:r w:rsidR="00AC61EA">
        <w:rPr>
          <w:b/>
          <w:sz w:val="26"/>
          <w:szCs w:val="26"/>
        </w:rPr>
        <w:t>Большемонокский</w:t>
      </w:r>
      <w:r w:rsidRPr="00701581">
        <w:rPr>
          <w:b/>
          <w:sz w:val="26"/>
          <w:szCs w:val="26"/>
        </w:rPr>
        <w:t xml:space="preserve"> сельсовет</w:t>
      </w:r>
      <w:r>
        <w:rPr>
          <w:b/>
          <w:sz w:val="26"/>
          <w:szCs w:val="26"/>
        </w:rPr>
        <w:t xml:space="preserve"> Бейского района</w:t>
      </w:r>
    </w:p>
    <w:p w:rsidR="00741711" w:rsidRDefault="00741711" w:rsidP="00741711">
      <w:pPr>
        <w:jc w:val="both"/>
        <w:rPr>
          <w:sz w:val="16"/>
          <w:szCs w:val="16"/>
        </w:rPr>
      </w:pPr>
    </w:p>
    <w:p w:rsidR="00741711" w:rsidRPr="00C20206" w:rsidRDefault="00741711" w:rsidP="00741711">
      <w:pPr>
        <w:pStyle w:val="PreformattedText"/>
        <w:rPr>
          <w:lang w:val="ru-RU"/>
        </w:rPr>
      </w:pPr>
    </w:p>
    <w:p w:rsidR="00741711" w:rsidRPr="00C20206" w:rsidRDefault="00741711" w:rsidP="00C20206">
      <w:pPr>
        <w:pStyle w:val="PreformattedText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b/>
          <w:sz w:val="26"/>
          <w:szCs w:val="26"/>
          <w:lang w:val="ru-RU"/>
        </w:rPr>
        <w:t>1. Общие положения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66693" w:rsidRDefault="00741711" w:rsidP="0076669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1. Настоящий Порядок разработан в соответствии с Гражданским ко</w:t>
      </w:r>
      <w:r w:rsidR="00C20206">
        <w:rPr>
          <w:rFonts w:ascii="Times New Roman" w:hAnsi="Times New Roman" w:cs="Times New Roman"/>
          <w:sz w:val="26"/>
          <w:szCs w:val="26"/>
          <w:lang w:val="ru-RU"/>
        </w:rPr>
        <w:t>де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ксо</w:t>
      </w:r>
      <w:r w:rsidR="00C20206">
        <w:rPr>
          <w:rFonts w:ascii="Times New Roman" w:hAnsi="Times New Roman" w:cs="Times New Roman"/>
          <w:sz w:val="26"/>
          <w:szCs w:val="26"/>
          <w:lang w:val="ru-RU"/>
        </w:rPr>
        <w:t xml:space="preserve">м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Российской Федерации</w:t>
      </w:r>
      <w:r w:rsidR="00C20206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федеральными законами от 06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10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2003 № 131-ФЗ «Об общих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принципах организации местно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 самоуправления в Российской Федерации», от 14.11.2002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№ 161-ФЗ «О 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осударств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нных и муницип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аль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ны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х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унитарных предприятиях» и регулирует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принятие решений о создании,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реорганизации и 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л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ик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ви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да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ц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ии муницип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ал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ьных унитарных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предприятий.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741711" w:rsidRPr="00C20206" w:rsidRDefault="00741711" w:rsidP="0076669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2. 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Унитарные предприятия </w:t>
      </w:r>
      <w:r w:rsidR="00766693" w:rsidRPr="00766693">
        <w:rPr>
          <w:rFonts w:ascii="Times New Roman" w:hAnsi="Times New Roman" w:cs="Times New Roman"/>
          <w:sz w:val="26"/>
          <w:szCs w:val="26"/>
          <w:lang w:val="ru-RU"/>
        </w:rPr>
        <w:t xml:space="preserve">муниципального образования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 xml:space="preserve">Большемонокский </w:t>
      </w:r>
      <w:r w:rsidR="00766693" w:rsidRPr="00766693">
        <w:rPr>
          <w:rFonts w:ascii="Times New Roman" w:hAnsi="Times New Roman" w:cs="Times New Roman"/>
          <w:sz w:val="26"/>
          <w:szCs w:val="26"/>
          <w:lang w:val="ru-RU"/>
        </w:rPr>
        <w:t>сельсовет Бейского района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создаются в целях решения вопросов местного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значения 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муниципального образования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Большемонокский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в соответствии с законодательством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Российской Федерации.</w:t>
      </w:r>
    </w:p>
    <w:p w:rsidR="00766693" w:rsidRDefault="00741711" w:rsidP="0076669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3. Решения о создании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реорганизации и ликвидации унитарных предприятий принимаются с соблюдением требований настоящего Порядка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741711" w:rsidRPr="00C20206" w:rsidRDefault="00741711" w:rsidP="0076669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4. Действие настоящего Порядка не распространяется на случаи преобразования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унитарного предприятия, осуществляемого в соответствии с законодательством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Российской Федерации о приватизации.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766693" w:rsidRDefault="00741711" w:rsidP="00766693">
      <w:pPr>
        <w:pStyle w:val="PreformattedText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66693">
        <w:rPr>
          <w:rFonts w:ascii="Times New Roman" w:hAnsi="Times New Roman" w:cs="Times New Roman"/>
          <w:b/>
          <w:sz w:val="26"/>
          <w:szCs w:val="26"/>
          <w:lang w:val="ru-RU"/>
        </w:rPr>
        <w:t>2. Порядок принятия решений о создании унитарного</w:t>
      </w:r>
      <w:r w:rsidR="00766693"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766693">
        <w:rPr>
          <w:rFonts w:ascii="Times New Roman" w:hAnsi="Times New Roman" w:cs="Times New Roman"/>
          <w:b/>
          <w:sz w:val="26"/>
          <w:szCs w:val="26"/>
          <w:lang w:val="ru-RU"/>
        </w:rPr>
        <w:t>предприятия</w:t>
      </w:r>
      <w:r w:rsid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766693"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</w:t>
      </w:r>
      <w:r w:rsidR="00AC61EA">
        <w:rPr>
          <w:rFonts w:ascii="Times New Roman" w:hAnsi="Times New Roman" w:cs="Times New Roman"/>
          <w:b/>
          <w:sz w:val="26"/>
          <w:szCs w:val="26"/>
          <w:lang w:val="ru-RU"/>
        </w:rPr>
        <w:t>Большемонокский</w:t>
      </w:r>
      <w:r w:rsidR="00766693"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сельсовет Бейского района 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B7AAB" w:rsidRDefault="00741711" w:rsidP="00EB7AA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1. Унитарным предприятие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м </w:t>
      </w:r>
      <w:r w:rsidR="00766693" w:rsidRPr="00766693">
        <w:rPr>
          <w:rFonts w:ascii="Times New Roman" w:hAnsi="Times New Roman" w:cs="Times New Roman"/>
          <w:sz w:val="26"/>
          <w:szCs w:val="26"/>
          <w:lang w:val="ru-RU"/>
        </w:rPr>
        <w:t xml:space="preserve">муниципального образования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Большемонокский</w:t>
      </w:r>
      <w:r w:rsidR="00766693" w:rsidRPr="0076669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Бейского района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(далее 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унитарное предприятие) признается</w:t>
      </w:r>
      <w:r w:rsidR="0076669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к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ом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мерческая организация, не наделенная правом собственности на закрепленное за ней собственником имущество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EB7AA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2. 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Унитарное предприятие может быть создано путем учреждения, а также в результате реорганизации с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уществующих унитарных предприятий.</w:t>
      </w:r>
    </w:p>
    <w:p w:rsidR="00741711" w:rsidRPr="00C20206" w:rsidRDefault="00741711" w:rsidP="00EB7AA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Унитарное предприятие создается без ограничения срока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если иное не установлено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его уставом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EB7AA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3. Решение о создании унитарного предприятия принимается администрацией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Большемонокского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сельсовета Бейского района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(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д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алее - Администрация) по сог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лас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ованию 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Советом 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депутатов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Большемонокского</w:t>
      </w:r>
      <w:r w:rsidR="00EB7AAB" w:rsidRPr="00EB7AAB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EB7AAB" w:rsidRPr="00EB7AAB">
        <w:rPr>
          <w:rFonts w:ascii="Times New Roman" w:hAnsi="Times New Roman" w:cs="Times New Roman"/>
          <w:sz w:val="26"/>
          <w:szCs w:val="26"/>
          <w:lang w:val="ru-RU"/>
        </w:rPr>
        <w:t xml:space="preserve"> Бейского района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(далее - Совет).</w:t>
      </w:r>
    </w:p>
    <w:p w:rsidR="00741711" w:rsidRPr="00C20206" w:rsidRDefault="00741711" w:rsidP="00EB7AA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4. С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огласование Совета о создании унитарного предприятия осуществляется в течение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14 дней и оформляется решение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м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Совета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В случае возникновения противоречий по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данному вопросу Совет образует согласительну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ю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комиссию и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депутатов Совета и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представителей Администрации. По результатам работы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lastRenderedPageBreak/>
        <w:t>согласит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льной комиссии вопрос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о согласовании решения о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создании у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нитарного предприятия рассматривается депутатами Совета повторно.</w:t>
      </w:r>
    </w:p>
    <w:p w:rsidR="00741711" w:rsidRPr="00C20206" w:rsidRDefault="00741711" w:rsidP="00EB7AA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5. 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>Решение о создании унитарного предприятия оформляется постановлением Администраци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ей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C61EA">
        <w:rPr>
          <w:rFonts w:ascii="Times New Roman" w:hAnsi="Times New Roman" w:cs="Times New Roman"/>
          <w:sz w:val="26"/>
          <w:szCs w:val="26"/>
          <w:lang w:val="ru-RU"/>
        </w:rPr>
        <w:t>Большемонокского</w:t>
      </w:r>
      <w:r w:rsidR="00EB7AAB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сельсовета Бейского района (далее – постановление Администрации)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6.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Унитарное предприятие м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оже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создаваться и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действовать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в виде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1) унитарного предприятия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основанного на праве хозяйственного ведения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-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муниципальное предприятие;</w:t>
      </w:r>
    </w:p>
    <w:p w:rsidR="00741711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2) у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нитарного предприятия, основанного на праве оперативного управления,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-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муниципальное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казенное предприятие;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7.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Муниципальное предприятие может быть создано в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случае:</w:t>
      </w:r>
    </w:p>
    <w:p w:rsidR="00741711" w:rsidRPr="00C20206" w:rsidRDefault="00AC61EA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использования иму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щ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ест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а, приватизация которого запрещена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AC61EA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осуществления деятельности в целях решения социальных задач (в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том числе реализации определенных товаров и услуг по минимальным ценам);</w:t>
      </w:r>
    </w:p>
    <w:p w:rsidR="00741711" w:rsidRPr="00C20206" w:rsidRDefault="00AC61EA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-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производства отдельных видов продукции, изъятой 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оборота или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ограниченно </w:t>
      </w:r>
      <w:proofErr w:type="spellStart"/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оборотоспособной</w:t>
      </w:r>
      <w:proofErr w:type="spellEnd"/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8. Муниципальное казенное предприятие может быть создано в случае: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если преобладающая или значительная часть производимой продукции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выполняемых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работ, оказываемых услуг предназначена для обеспечения муниципальных нужд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использования имущества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приватизация которого запрещена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производства отдельных видов продукции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из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ъ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я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ой из оборота или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ограниченно </w:t>
      </w:r>
      <w:proofErr w:type="spellStart"/>
      <w:r w:rsidRPr="00C20206">
        <w:rPr>
          <w:rFonts w:ascii="Times New Roman" w:hAnsi="Times New Roman" w:cs="Times New Roman"/>
          <w:sz w:val="26"/>
          <w:szCs w:val="26"/>
          <w:lang w:val="ru-RU"/>
        </w:rPr>
        <w:t>оборотоспособной</w:t>
      </w:r>
      <w:proofErr w:type="spellEnd"/>
      <w:r w:rsidR="0088239E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осуществления отдельных дотируем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ы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х видов деятельнос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 и ведения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убыточных производств;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необходимости осуществления деятельности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редусмотренной федеральными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законами исключительно для казенных предприятий.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9. Постановление Администрации о 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р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ео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рга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заци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 унитарного предприятия в обязательном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порядке должно содержать: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1) полное фирменное наименование унитарного предприятия:</w:t>
      </w:r>
    </w:p>
    <w:p w:rsidR="00741711" w:rsidRPr="00C20206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2) вид унитарного предприятия;</w:t>
      </w:r>
    </w:p>
    <w:p w:rsidR="00741711" w:rsidRDefault="00741711" w:rsidP="0088239E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3) указание на место нахождения унитарного предприяти</w:t>
      </w:r>
      <w:r w:rsidR="0088239E">
        <w:rPr>
          <w:rFonts w:ascii="Times New Roman" w:hAnsi="Times New Roman" w:cs="Times New Roman"/>
          <w:sz w:val="26"/>
          <w:szCs w:val="26"/>
          <w:lang w:val="ru-RU"/>
        </w:rPr>
        <w:t>я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4) цели и предмет деятельности унитарного предприятия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5) перечень закрепляемого имущества.</w:t>
      </w:r>
    </w:p>
    <w:p w:rsidR="002E02F3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10. Постановление Администрации о создании унитарного предприятия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кроме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сведений, указанных в пункте 9 настоящей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глав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ы,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может содержать дополнительные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сведения, необходимые при принятии решения о со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зд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ании унитарного предприятия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11. Инициаторами учреждения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реорганизации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ликвидации муниципа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ль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но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предприятия (далее — инициатор) могут выступать Глава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Большемонокского</w:t>
      </w:r>
      <w:r w:rsidR="002E02F3" w:rsidRPr="002E02F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а,</w:t>
      </w:r>
      <w:r w:rsidR="002E02F3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Совет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руктурные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подразделения Администрации. Муниципальные предприятия непосредственно могут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выступать инициаторами своей реорганизации и ликвидации.</w:t>
      </w:r>
    </w:p>
    <w:p w:rsidR="00741711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12 Учредителем унитарного предприятия выступает муниципальное образование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 xml:space="preserve">Большемонокский </w:t>
      </w:r>
      <w:r w:rsidR="002E02F3" w:rsidRPr="002E02F3">
        <w:rPr>
          <w:rFonts w:ascii="Times New Roman" w:hAnsi="Times New Roman" w:cs="Times New Roman"/>
          <w:sz w:val="26"/>
          <w:szCs w:val="26"/>
          <w:lang w:val="ru-RU"/>
        </w:rPr>
        <w:t>сельсовет Бейского района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От имени муниципального образования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Большемонокский</w:t>
      </w:r>
      <w:r w:rsidR="002E02F3" w:rsidRPr="002E02F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Бейского района</w:t>
      </w:r>
      <w:r w:rsidR="002E02F3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функции и полномочия учред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ителя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осуществляет Администрация.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13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Учредительным до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ку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ментом унитарного предприятия является его Устав.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Порядок у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ч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жд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ния Устава унитарного предприятия и заключения контракта с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lastRenderedPageBreak/>
        <w:t>его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руководителем устанавливается постановлением Администрации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Устав унитарного предприятия должен содержать:</w:t>
      </w:r>
    </w:p>
    <w:p w:rsidR="00741711" w:rsidRPr="00C20206" w:rsidRDefault="002E02F3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1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) полное и сокращенное фирменные наименования унитарного предприятия;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2) указание на место нахождения унитарного предприятия;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3) цели, 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предмет, виды деятельности унитарного предприятия;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4) сведения об Администрации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осуществляющей полномочия собственника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имущества унитарного предприятия;</w:t>
      </w:r>
    </w:p>
    <w:p w:rsidR="00741711" w:rsidRPr="00C20206" w:rsidRDefault="00741711" w:rsidP="002E02F3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5) наименование органа управления унитарного предприятия (руководитель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,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директор, генеральный директор);</w:t>
      </w:r>
    </w:p>
    <w:p w:rsidR="00741711" w:rsidRPr="00C20206" w:rsidRDefault="00741711" w:rsidP="00C415E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6) порядок назначения на должность руководителя унитарного предприятия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а также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 xml:space="preserve"> порядок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заключения </w:t>
      </w:r>
      <w:r w:rsidR="002E02F3">
        <w:rPr>
          <w:rFonts w:ascii="Times New Roman" w:hAnsi="Times New Roman" w:cs="Times New Roman"/>
          <w:sz w:val="26"/>
          <w:szCs w:val="26"/>
          <w:lang w:val="ru-RU"/>
        </w:rPr>
        <w:t>с ним, изменения и прекращения трудового договора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 в соответствии с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трудовым 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законодательством и иными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содержащими 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нормы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трудового 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пр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 нормативно правовыми актами;</w:t>
      </w:r>
    </w:p>
    <w:p w:rsidR="00741711" w:rsidRPr="00C20206" w:rsidRDefault="00741711" w:rsidP="00C415E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7) перечень фондов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создаваемых унитарным предприятием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ра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зме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ры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порядок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формирования и использования этих фондов;</w:t>
      </w:r>
    </w:p>
    <w:p w:rsidR="00741711" w:rsidRPr="00C20206" w:rsidRDefault="00C415EB" w:rsidP="00C415EB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8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) иные сведения, предусмотренные действующим законодательством.</w:t>
      </w:r>
    </w:p>
    <w:p w:rsidR="00741711" w:rsidRPr="00C20206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14. Устав муниципа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л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ьного предприятия кроме сведений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указанных в пункте 13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настоящей главы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должен содержа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ть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сведения о размере его уставного фонда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о порядке и</w:t>
      </w:r>
      <w:r w:rsidR="00C415E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об ист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очниках его формирования,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а также о направлениях использования прибыли.</w:t>
      </w:r>
    </w:p>
    <w:p w:rsidR="00741711" w:rsidRPr="00C20206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15. Устав муниципального казенного предпри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я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тия кроме сведений, указанных 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в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пункте 13 настоящей главы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должен содержать сведения о порядке распределении и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использования доходов казенного предприятия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16. Унитарное предприятие считается созданным с момента государственной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регистрации в органе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осуществляющем государственную регистрацию юридических лиц.</w:t>
      </w:r>
    </w:p>
    <w:p w:rsidR="000D0A71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17. Собственником имущества унитарного предприятия является муниципальное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образование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Большемонокский</w:t>
      </w:r>
      <w:r w:rsidR="000D0A71" w:rsidRPr="002E02F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ab/>
      </w:r>
    </w:p>
    <w:p w:rsidR="00741711" w:rsidRPr="00C20206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От имени муниципального образования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Большемонокский</w:t>
      </w:r>
      <w:r w:rsidR="000D0A71" w:rsidRPr="002E02F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права собственника имущества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унитарного предприятия осуществляет Администрация.</w:t>
      </w:r>
    </w:p>
    <w:p w:rsidR="00741711" w:rsidRPr="00C20206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18. Уставный фонд унитарного предприятия при его создании может быть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сформирован за счет имущества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денег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а также ценных бумаг других вещей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имущественных прав и иных прав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имеющих денежную оценку.</w:t>
      </w:r>
    </w:p>
    <w:p w:rsidR="00741711" w:rsidRPr="00C20206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Способы формирования уставного фонда унитарного предприятия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а также е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увеличения определяются постановлением Администрации.</w:t>
      </w:r>
    </w:p>
    <w:p w:rsidR="00741711" w:rsidRDefault="00741711" w:rsidP="000D0A71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Порядок определения состава имущества закрепляемого за унитарным предприятием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на праве хозяйственного ведения или на праве оперативного управления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станавливается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постановлением Администрации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19. Постановлением Администрации имущес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во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принадлежащее на праве</w:t>
      </w:r>
      <w:r w:rsidR="000D0A7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собственности муниципальному образованию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Большемонокский</w:t>
      </w:r>
      <w:r w:rsidR="00C910C7" w:rsidRPr="002E02F3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, может передаваться унитарному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предприятию на основании гражданско-правового договора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C910C7" w:rsidRDefault="00741711" w:rsidP="00C910C7">
      <w:pPr>
        <w:pStyle w:val="PreformattedText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910C7">
        <w:rPr>
          <w:rFonts w:ascii="Times New Roman" w:hAnsi="Times New Roman" w:cs="Times New Roman"/>
          <w:b/>
          <w:sz w:val="26"/>
          <w:szCs w:val="26"/>
          <w:lang w:val="ru-RU"/>
        </w:rPr>
        <w:t>3. Порядок принятия решений о реорганизации унитарного</w:t>
      </w:r>
      <w:r w:rsidR="00C910C7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C910C7">
        <w:rPr>
          <w:rFonts w:ascii="Times New Roman" w:hAnsi="Times New Roman" w:cs="Times New Roman"/>
          <w:b/>
          <w:sz w:val="26"/>
          <w:szCs w:val="26"/>
          <w:lang w:val="ru-RU"/>
        </w:rPr>
        <w:t>предприятия</w:t>
      </w:r>
      <w:r w:rsidR="00C910C7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C910C7"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</w:t>
      </w:r>
      <w:r w:rsidR="00EF1358">
        <w:rPr>
          <w:rFonts w:ascii="Times New Roman" w:hAnsi="Times New Roman" w:cs="Times New Roman"/>
          <w:b/>
          <w:sz w:val="26"/>
          <w:szCs w:val="26"/>
          <w:lang w:val="ru-RU"/>
        </w:rPr>
        <w:t>Большемонокский</w:t>
      </w:r>
      <w:r w:rsidR="00C910C7"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сельсовет Бейского района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C20206" w:rsidRDefault="00C910C7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1.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Решение о реорганизации унитарного предприятия принимается Администрацией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по согласованию с Советом.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Согласование Совета о реорганизации унитарного предприятия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lastRenderedPageBreak/>
        <w:t>осуществляется в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течение 14 дней и оформляется решением Совета. 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случае возникновения противоречий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 данному вопросу Совет образует согласительную комиссию 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депутатов Совета 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представителей Администрации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По результатам работы согласительной комиссии вопрос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 согласовании решения о реорганизации унитарного предприятия рассматривается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депу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атами С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овета повторно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3. Решение о реорганизации унитарного предприятия оформляется постановлением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Администрации.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4. Реорганизация унитарного предприятия может быть осуществлена в форме: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1) слияния двух или нескольких унитарных предприятий;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2) присоединения к унитарному предприятию одно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го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или нескольких уни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та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рных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предприятий;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3) разделения унитарного предприятия на два или несколько унитарных предприя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й;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4) выделения из унитарного предприятия одного или нескольких унитарных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предприятий;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5) преобразования унитарного предприятия в юридическое лицо иной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организационно-правовой формы в случаях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предусмотренных действующим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законодательством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Унитарные предприяти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я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могут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быть реорганизованы 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фо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рме с</w:t>
      </w:r>
      <w:r w:rsidRPr="00C910C7">
        <w:rPr>
          <w:rFonts w:ascii="Times New Roman" w:hAnsi="Times New Roman" w:cs="Times New Roman"/>
          <w:sz w:val="26"/>
          <w:szCs w:val="26"/>
          <w:lang w:val="ru-RU"/>
        </w:rPr>
        <w:t>лияни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я или п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рисоединения, 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если их имущество принадлежит одному и тому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же собственнику.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По решению Администрации унитарное предприятие может быть преобразовано в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муниципальное учреждение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5. Постановление Администрации о реоргани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зац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ии унитарного предприятия должно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содержать: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1) полное фирменное наименование р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органи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уемого унитарного предприятия;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2) форму реорганизации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;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ab/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3) указание на место нахождения реорганизуемо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 унитарного предприятия;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4) наименование правопреемника реорганизуемого унитарного предприятия;</w:t>
      </w:r>
    </w:p>
    <w:p w:rsidR="00741711" w:rsidRPr="00C20206" w:rsidRDefault="00741711" w:rsidP="00C910C7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5) поручение соответствующему структурному подразделению Администрации о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проведении мероприятий по реорганизации унитарного предприятия.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6. Постановление Администрации о реорганизации унитарного предприятия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кроме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сведений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указанных в пункте 5 на</w:t>
      </w:r>
      <w:r w:rsidR="00C910C7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тоя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щ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ей г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ла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вы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может содержать дополнительные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сведения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необходимые при принятии решения о реорганизации унитарного предприятия.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7. Унитарное предприятие считается р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ор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анизованным 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момента государственной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регистрации вновь во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зн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икших юридических лиц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за исключением случаев реорганизации в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форме присоединения.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При реорганизации унитарного предприятия в форме присоединения к нему дру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ого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юридического лица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первое из них считается реорганизованн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ы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м с момента внесения в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единый государственный рее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стр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юридических лиц записи о прекращении деятельности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присоединенного юридического лица.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B645ED" w:rsidRDefault="00741711" w:rsidP="00B645ED">
      <w:pPr>
        <w:pStyle w:val="PreformattedText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4. Порядок принятия решений о ликвидации унитарного</w:t>
      </w:r>
      <w:r w:rsidR="00B645E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</w:t>
      </w: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редприятия</w:t>
      </w:r>
      <w:r w:rsidR="00B645E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741711" w:rsidRPr="00B645ED" w:rsidRDefault="00B645ED" w:rsidP="00B645ED">
      <w:pPr>
        <w:pStyle w:val="PreformattedText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</w:t>
      </w:r>
      <w:r w:rsidR="00EF1358">
        <w:rPr>
          <w:rFonts w:ascii="Times New Roman" w:hAnsi="Times New Roman" w:cs="Times New Roman"/>
          <w:b/>
          <w:sz w:val="26"/>
          <w:szCs w:val="26"/>
          <w:lang w:val="ru-RU"/>
        </w:rPr>
        <w:t>Большемонокский</w:t>
      </w:r>
      <w:r w:rsidRPr="0076669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сельсовет Бейского района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1. Унитарное предприятие может быть ликвидировано по решени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ю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Администрации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 согласованию с Советом.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2. Согласование Совета о ликвидации унитарно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 предприятия осуществляется в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lastRenderedPageBreak/>
        <w:t>течение 14 дней и оформляется решением Совета. В случае возникновения противоречий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по данному вопросу Совет образует со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ласительну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ю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комиссию из депутатов Совета 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представителей Администрации. По результатам работы согласительной комиссии во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рос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 согласовании решения о ликвидации унитарного предприятия рассматривается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депутатами Совета повторно.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3. Решение о ликвидации унитарного предприятия оформляется постановлением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Администрации.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4. Постановление Администрации 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ликвидации унитарного предприятия должно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содержать: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1) полное фирменное наименование ликвидируемого унитарного пред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риятия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2) указание на место нахождения ликвидируемого унитарного предприятия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3) решение о назначении ликвидационной комиссии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4) поручение соответствующему структурному подразделению Администрации 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проведении мероприятий по ликвидации унитарного предприятия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5. Постановление Администрации о ликвидации унитарного предприятия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кроме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сведений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указанных в пункте 4 настоящей главы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может содержать дополнительные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 xml:space="preserve">сведения,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необходимые при принятии решения о ликвидации унитарного предприятия.</w:t>
      </w:r>
    </w:p>
    <w:p w:rsidR="00741711" w:rsidRPr="00C20206" w:rsidRDefault="00B645ED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6.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Ликвидация унитарного предприятия считается завершенной</w:t>
      </w:r>
      <w:r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а унитарное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предприятие - прекратившим су</w:t>
      </w:r>
      <w:r>
        <w:rPr>
          <w:rFonts w:ascii="Times New Roman" w:hAnsi="Times New Roman" w:cs="Times New Roman"/>
          <w:sz w:val="26"/>
          <w:szCs w:val="26"/>
          <w:lang w:val="ru-RU"/>
        </w:rPr>
        <w:t>щ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ествование </w:t>
      </w:r>
      <w:r>
        <w:rPr>
          <w:rFonts w:ascii="Times New Roman" w:hAnsi="Times New Roman" w:cs="Times New Roman"/>
          <w:sz w:val="26"/>
          <w:szCs w:val="26"/>
          <w:lang w:val="ru-RU"/>
        </w:rPr>
        <w:t>п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осле внесения об этом записи в единый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41711" w:rsidRPr="00C20206">
        <w:rPr>
          <w:rFonts w:ascii="Times New Roman" w:hAnsi="Times New Roman" w:cs="Times New Roman"/>
          <w:sz w:val="26"/>
          <w:szCs w:val="26"/>
          <w:lang w:val="ru-RU"/>
        </w:rPr>
        <w:t>государственный реестр юридических лиц</w:t>
      </w:r>
      <w:r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Унитарное предприятие может быть также ликвидировано по решению суда 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основаниям и в порядке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установленн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ы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м действующим законодательством.</w:t>
      </w: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8. Ликвидация унитарного предприятия в счет его прекращение без перехода прав 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обязанностей в порядке правопреемства к дру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им ли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цам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B645ED" w:rsidRDefault="00B645ED" w:rsidP="00B645ED">
      <w:pPr>
        <w:pStyle w:val="PreformattedText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5.</w:t>
      </w:r>
      <w:r w:rsidR="00741711" w:rsidRPr="00B645E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</w:t>
      </w: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АК</w:t>
      </w:r>
      <w:r w:rsidR="00741711" w:rsidRPr="00B645ED">
        <w:rPr>
          <w:rFonts w:ascii="Times New Roman" w:hAnsi="Times New Roman" w:cs="Times New Roman"/>
          <w:b/>
          <w:sz w:val="26"/>
          <w:szCs w:val="26"/>
          <w:lang w:val="ru-RU"/>
        </w:rPr>
        <w:t>ЛЮЧИ</w:t>
      </w: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Т</w:t>
      </w:r>
      <w:r w:rsidR="00741711" w:rsidRPr="00B645ED">
        <w:rPr>
          <w:rFonts w:ascii="Times New Roman" w:hAnsi="Times New Roman" w:cs="Times New Roman"/>
          <w:b/>
          <w:sz w:val="26"/>
          <w:szCs w:val="26"/>
          <w:lang w:val="ru-RU"/>
        </w:rPr>
        <w:t>Е</w:t>
      </w: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Л</w:t>
      </w:r>
      <w:r w:rsidR="00741711" w:rsidRPr="00B645ED">
        <w:rPr>
          <w:rFonts w:ascii="Times New Roman" w:hAnsi="Times New Roman" w:cs="Times New Roman"/>
          <w:b/>
          <w:sz w:val="26"/>
          <w:szCs w:val="26"/>
          <w:lang w:val="ru-RU"/>
        </w:rPr>
        <w:t>ЬН</w:t>
      </w:r>
      <w:r w:rsidRPr="00B645ED">
        <w:rPr>
          <w:rFonts w:ascii="Times New Roman" w:hAnsi="Times New Roman" w:cs="Times New Roman"/>
          <w:b/>
          <w:sz w:val="26"/>
          <w:szCs w:val="26"/>
          <w:lang w:val="ru-RU"/>
        </w:rPr>
        <w:t>ЫЕ</w:t>
      </w:r>
      <w:r w:rsidR="00741711" w:rsidRPr="00B645E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ПОЛОЖЕНИЯ</w:t>
      </w:r>
    </w:p>
    <w:p w:rsidR="00741711" w:rsidRPr="00C20206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C20206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1. Внесение изменений и дополнений в настоящий Порядок производится путем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принятия соответствующего решения Совета д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епутатов 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Большемонокского</w:t>
      </w:r>
      <w:r w:rsidR="00B645ED" w:rsidRPr="00B645ED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</w:t>
      </w:r>
      <w:r w:rsidR="00EF1358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B645ED" w:rsidRPr="00B645ED">
        <w:rPr>
          <w:rFonts w:ascii="Times New Roman" w:hAnsi="Times New Roman" w:cs="Times New Roman"/>
          <w:sz w:val="26"/>
          <w:szCs w:val="26"/>
          <w:lang w:val="ru-RU"/>
        </w:rPr>
        <w:t xml:space="preserve"> Бейского района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B645ED" w:rsidRDefault="00741711" w:rsidP="00B645ED">
      <w:pPr>
        <w:pStyle w:val="PreformattedText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20206">
        <w:rPr>
          <w:rFonts w:ascii="Times New Roman" w:hAnsi="Times New Roman" w:cs="Times New Roman"/>
          <w:sz w:val="26"/>
          <w:szCs w:val="26"/>
          <w:lang w:val="ru-RU"/>
        </w:rPr>
        <w:t>2. Вопросы, н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урегулированны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е 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с настоящим Порядком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 xml:space="preserve"> регулируются в соответ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ст</w:t>
      </w:r>
      <w:r w:rsidRPr="00C20206">
        <w:rPr>
          <w:rFonts w:ascii="Times New Roman" w:hAnsi="Times New Roman" w:cs="Times New Roman"/>
          <w:sz w:val="26"/>
          <w:szCs w:val="26"/>
          <w:lang w:val="ru-RU"/>
        </w:rPr>
        <w:t>вии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 xml:space="preserve"> с</w:t>
      </w:r>
      <w:r w:rsidRPr="00B645ED">
        <w:rPr>
          <w:rFonts w:ascii="Times New Roman" w:hAnsi="Times New Roman" w:cs="Times New Roman"/>
          <w:sz w:val="26"/>
          <w:szCs w:val="26"/>
          <w:lang w:val="ru-RU"/>
        </w:rPr>
        <w:t xml:space="preserve"> нормами действующего законо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д</w:t>
      </w:r>
      <w:r w:rsidRPr="00B645ED"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B645ED">
        <w:rPr>
          <w:rFonts w:ascii="Times New Roman" w:hAnsi="Times New Roman" w:cs="Times New Roman"/>
          <w:sz w:val="26"/>
          <w:szCs w:val="26"/>
          <w:lang w:val="ru-RU"/>
        </w:rPr>
        <w:t>ельс</w:t>
      </w:r>
      <w:r w:rsidR="00A5123F">
        <w:rPr>
          <w:rFonts w:ascii="Times New Roman" w:hAnsi="Times New Roman" w:cs="Times New Roman"/>
          <w:sz w:val="26"/>
          <w:szCs w:val="26"/>
          <w:lang w:val="ru-RU"/>
        </w:rPr>
        <w:t>т</w:t>
      </w:r>
      <w:r w:rsidRPr="00B645ED">
        <w:rPr>
          <w:rFonts w:ascii="Times New Roman" w:hAnsi="Times New Roman" w:cs="Times New Roman"/>
          <w:sz w:val="26"/>
          <w:szCs w:val="26"/>
          <w:lang w:val="ru-RU"/>
        </w:rPr>
        <w:t>ва</w:t>
      </w:r>
      <w:r w:rsidR="00B645E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1711" w:rsidRPr="00B645ED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B645ED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645E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741711" w:rsidRPr="00B645ED" w:rsidRDefault="00741711" w:rsidP="00C20206">
      <w:pPr>
        <w:pStyle w:val="PreformattedText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1711" w:rsidRPr="00C20206" w:rsidRDefault="002E5575" w:rsidP="00C20206">
      <w:pPr>
        <w:jc w:val="both"/>
        <w:rPr>
          <w:sz w:val="26"/>
          <w:szCs w:val="26"/>
        </w:rPr>
      </w:pPr>
      <w:r w:rsidRPr="00C20206">
        <w:rPr>
          <w:sz w:val="26"/>
          <w:szCs w:val="26"/>
        </w:rPr>
        <w:t xml:space="preserve">   </w:t>
      </w:r>
    </w:p>
    <w:sectPr w:rsidR="00741711" w:rsidRPr="00C20206" w:rsidSect="00AC61EA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581"/>
    <w:rsid w:val="00075BBC"/>
    <w:rsid w:val="000D0A71"/>
    <w:rsid w:val="000F2C83"/>
    <w:rsid w:val="0010213B"/>
    <w:rsid w:val="00230249"/>
    <w:rsid w:val="002E02F3"/>
    <w:rsid w:val="002E5575"/>
    <w:rsid w:val="003A219A"/>
    <w:rsid w:val="00460897"/>
    <w:rsid w:val="004A7587"/>
    <w:rsid w:val="00701581"/>
    <w:rsid w:val="007175CA"/>
    <w:rsid w:val="00741711"/>
    <w:rsid w:val="00766693"/>
    <w:rsid w:val="0088239E"/>
    <w:rsid w:val="00887864"/>
    <w:rsid w:val="00964FB9"/>
    <w:rsid w:val="00A5123F"/>
    <w:rsid w:val="00AC61EA"/>
    <w:rsid w:val="00B645ED"/>
    <w:rsid w:val="00C20206"/>
    <w:rsid w:val="00C415EB"/>
    <w:rsid w:val="00C632E6"/>
    <w:rsid w:val="00C910C7"/>
    <w:rsid w:val="00C940A4"/>
    <w:rsid w:val="00CA5930"/>
    <w:rsid w:val="00D23F34"/>
    <w:rsid w:val="00D514C1"/>
    <w:rsid w:val="00D556C4"/>
    <w:rsid w:val="00DE185C"/>
    <w:rsid w:val="00DF0A5E"/>
    <w:rsid w:val="00E15B26"/>
    <w:rsid w:val="00EB7AAB"/>
    <w:rsid w:val="00EF1358"/>
    <w:rsid w:val="00F5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95A40-142C-483A-8075-7B30A06D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15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741711"/>
    <w:pPr>
      <w:widowControl w:val="0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Пользователь</cp:lastModifiedBy>
  <cp:revision>2</cp:revision>
  <cp:lastPrinted>2020-11-12T03:35:00Z</cp:lastPrinted>
  <dcterms:created xsi:type="dcterms:W3CDTF">2020-11-30T01:22:00Z</dcterms:created>
  <dcterms:modified xsi:type="dcterms:W3CDTF">2020-11-30T01:22:00Z</dcterms:modified>
</cp:coreProperties>
</file>