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Бейский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Совет депутатов Большемонокского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6C167C" w:rsidRPr="006C167C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28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6C167C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сентября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2018 г.                </w:t>
      </w:r>
      <w:r w:rsidR="00D56DD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proofErr w:type="gram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</w:t>
      </w:r>
      <w:proofErr w:type="gram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Большой Монок                   </w:t>
      </w:r>
      <w:r w:rsidR="006C167C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№ </w:t>
      </w:r>
      <w:r w:rsidR="006C167C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105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 внесении изменений 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 решение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С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о-</w:t>
      </w: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вета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 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депутатов 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</w:p>
    <w:p w:rsidR="00C36AA1" w:rsidRDefault="00C36AA1" w:rsidP="00F22329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сельсовета от 0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6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.0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3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.201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3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№ 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80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«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Об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ут</w:t>
      </w:r>
      <w:proofErr w:type="spellEnd"/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F22329" w:rsidRDefault="00C36AA1" w:rsidP="00F22329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верждении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 w:rsidR="00F22329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правил землепользования </w:t>
      </w:r>
    </w:p>
    <w:p w:rsidR="00F22329" w:rsidRDefault="00F22329" w:rsidP="00F22329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и застройки Большемонокского сель-</w:t>
      </w:r>
    </w:p>
    <w:p w:rsidR="00F22329" w:rsidRDefault="00F22329" w:rsidP="00F22329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совета  Бейского  района  Республики </w:t>
      </w:r>
    </w:p>
    <w:p w:rsidR="00C36AA1" w:rsidRPr="00C36AA1" w:rsidRDefault="00F22329" w:rsidP="00F22329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Хакасия</w:t>
      </w:r>
      <w:r w:rsid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»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E447B8" w:rsidP="00C36AA1">
      <w:pPr>
        <w:ind w:firstLine="708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Рассмотрев протест прокурора Бейского района от 13.06.2018 г. № 7-1б-2018 на решение Совета депутатов Большемонокского сельсовета от 06.03.2013 № 80 «Об утверждении правил землепользования и застройки Большемонокского сельсовета Бейского района Республики Хакасия»</w:t>
      </w:r>
      <w:r w:rsidR="00C36AA1">
        <w:rPr>
          <w:color w:val="000000" w:themeColor="text1"/>
          <w:sz w:val="26"/>
          <w:szCs w:val="26"/>
        </w:rPr>
        <w:t xml:space="preserve">, в целях </w:t>
      </w:r>
      <w:r>
        <w:rPr>
          <w:color w:val="000000" w:themeColor="text1"/>
          <w:sz w:val="26"/>
          <w:szCs w:val="26"/>
        </w:rPr>
        <w:t>приведения в соответствие с действующим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>Совет депутатов Большемонокского  сельсовета Бейского района Республики Хакасия</w:t>
      </w:r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E447B8" w:rsidRDefault="00E447B8" w:rsidP="00E447B8">
      <w:pPr>
        <w:tabs>
          <w:tab w:val="left" w:pos="0"/>
        </w:tabs>
        <w:jc w:val="both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C36AA1" w:rsidRPr="00C36AA1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Внести в </w:t>
      </w:r>
      <w:r w:rsidR="00C36AA1">
        <w:rPr>
          <w:color w:val="000000" w:themeColor="text1"/>
          <w:sz w:val="26"/>
          <w:szCs w:val="26"/>
        </w:rPr>
        <w:t>решение Совета депутатов Большемонокского сельсовета от 0</w:t>
      </w:r>
      <w:r>
        <w:rPr>
          <w:color w:val="000000" w:themeColor="text1"/>
          <w:sz w:val="26"/>
          <w:szCs w:val="26"/>
        </w:rPr>
        <w:t>6</w:t>
      </w:r>
      <w:r w:rsidR="00C36AA1">
        <w:rPr>
          <w:color w:val="000000" w:themeColor="text1"/>
          <w:sz w:val="26"/>
          <w:szCs w:val="26"/>
        </w:rPr>
        <w:t>.0</w:t>
      </w:r>
      <w:r>
        <w:rPr>
          <w:color w:val="000000" w:themeColor="text1"/>
          <w:sz w:val="26"/>
          <w:szCs w:val="26"/>
        </w:rPr>
        <w:t>3</w:t>
      </w:r>
      <w:r w:rsidR="00C36AA1">
        <w:rPr>
          <w:color w:val="000000" w:themeColor="text1"/>
          <w:sz w:val="26"/>
          <w:szCs w:val="26"/>
        </w:rPr>
        <w:t>.201</w:t>
      </w:r>
      <w:r>
        <w:rPr>
          <w:color w:val="000000" w:themeColor="text1"/>
          <w:sz w:val="26"/>
          <w:szCs w:val="26"/>
        </w:rPr>
        <w:t>3</w:t>
      </w:r>
      <w:r w:rsidR="00C36AA1">
        <w:rPr>
          <w:color w:val="000000" w:themeColor="text1"/>
          <w:sz w:val="26"/>
          <w:szCs w:val="26"/>
        </w:rPr>
        <w:t xml:space="preserve"> № </w:t>
      </w:r>
      <w:r>
        <w:rPr>
          <w:color w:val="000000" w:themeColor="text1"/>
          <w:sz w:val="26"/>
          <w:szCs w:val="26"/>
        </w:rPr>
        <w:t>80</w:t>
      </w:r>
      <w:r w:rsidR="00C36AA1">
        <w:rPr>
          <w:color w:val="000000" w:themeColor="text1"/>
          <w:sz w:val="26"/>
          <w:szCs w:val="26"/>
        </w:rPr>
        <w:t xml:space="preserve"> </w:t>
      </w:r>
      <w:r w:rsidRPr="00E447B8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«Об утверждении правил землепользования и застройки Большемонокского сельсовета  Бейского  района  Республики Хакасия»</w:t>
      </w:r>
      <w:r>
        <w:rPr>
          <w:b/>
          <w:iCs/>
          <w:color w:val="000000" w:themeColor="text1"/>
          <w:sz w:val="26"/>
          <w:szCs w:val="26"/>
          <w:lang w:eastAsia="en-US"/>
        </w:rPr>
        <w:t xml:space="preserve">, </w:t>
      </w:r>
      <w:r w:rsid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следующие изменения</w:t>
      </w:r>
      <w:r w:rsidR="00C36AA1" w:rsidRP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:</w:t>
      </w:r>
    </w:p>
    <w:p w:rsidR="00C36AA1" w:rsidRDefault="00C36AA1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1.1.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E447B8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Абзац 12 Приложения № 1 к Правилам землепользования и застройки изложить в следующей редакции:</w:t>
      </w:r>
    </w:p>
    <w:p w:rsidR="00E447B8" w:rsidRDefault="00E447B8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«Градостроительный регламент –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капитального строительства, а также применительно к территориям, в границах которых предусматривается осуществление деятельности по комплексному и устойчивому развитию территории, расчетные показатели минимально допустимого уровня обеспеченности соответствующей территории объектами коммунальной, транспортной, социальной инфраструктур и расчетные 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lastRenderedPageBreak/>
        <w:t>показатели максимально допустимого уровня территориальной доступности указанных объектов населения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.».</w:t>
      </w:r>
      <w:proofErr w:type="gramEnd"/>
    </w:p>
    <w:p w:rsidR="00E56EB9" w:rsidRDefault="00E56EB9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2. 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Контроль за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9EF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61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8BA"/>
    <w:rsid w:val="00520BB8"/>
    <w:rsid w:val="00520F7C"/>
    <w:rsid w:val="005210AE"/>
    <w:rsid w:val="0052139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5EF7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67C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47CB9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07DD5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DD"/>
    <w:rsid w:val="00976E56"/>
    <w:rsid w:val="00976F95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7B8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C56"/>
    <w:rsid w:val="00F15C73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329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2018-09-25T09:32:00Z</cp:lastPrinted>
  <dcterms:created xsi:type="dcterms:W3CDTF">2018-10-04T07:34:00Z</dcterms:created>
  <dcterms:modified xsi:type="dcterms:W3CDTF">2018-10-04T07:34:00Z</dcterms:modified>
</cp:coreProperties>
</file>