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7AB" w:rsidRDefault="00C37680" w:rsidP="00C37680">
      <w:pPr>
        <w:pStyle w:val="a4"/>
        <w:jc w:val="center"/>
        <w:rPr>
          <w:rFonts w:ascii="Times New Roman" w:hAnsi="Times New Roman"/>
          <w:sz w:val="26"/>
          <w:szCs w:val="26"/>
          <w:lang w:eastAsia="ru-RU"/>
        </w:rPr>
      </w:pPr>
      <w:bookmarkStart w:id="0" w:name="_GoBack"/>
      <w:bookmarkEnd w:id="0"/>
      <w:r>
        <w:rPr>
          <w:rFonts w:ascii="Times New Roman" w:hAnsi="Times New Roman"/>
          <w:sz w:val="26"/>
          <w:szCs w:val="26"/>
          <w:lang w:eastAsia="ru-RU"/>
        </w:rPr>
        <w:t>Российская Федерация</w:t>
      </w:r>
    </w:p>
    <w:p w:rsidR="00C37680" w:rsidRDefault="00C37680" w:rsidP="00C37680">
      <w:pPr>
        <w:pStyle w:val="a4"/>
        <w:jc w:val="center"/>
        <w:rPr>
          <w:rFonts w:ascii="Times New Roman" w:hAnsi="Times New Roman"/>
          <w:sz w:val="26"/>
          <w:szCs w:val="26"/>
          <w:lang w:eastAsia="ru-RU"/>
        </w:rPr>
      </w:pPr>
      <w:r>
        <w:rPr>
          <w:rFonts w:ascii="Times New Roman" w:hAnsi="Times New Roman"/>
          <w:sz w:val="26"/>
          <w:szCs w:val="26"/>
          <w:lang w:eastAsia="ru-RU"/>
        </w:rPr>
        <w:t>Республика Хакасия</w:t>
      </w:r>
    </w:p>
    <w:p w:rsidR="00C37680" w:rsidRDefault="00C37680" w:rsidP="00C37680">
      <w:pPr>
        <w:pStyle w:val="a4"/>
        <w:jc w:val="center"/>
        <w:rPr>
          <w:rFonts w:ascii="Times New Roman" w:hAnsi="Times New Roman"/>
          <w:sz w:val="26"/>
          <w:szCs w:val="26"/>
          <w:lang w:eastAsia="ru-RU"/>
        </w:rPr>
      </w:pPr>
      <w:r>
        <w:rPr>
          <w:rFonts w:ascii="Times New Roman" w:hAnsi="Times New Roman"/>
          <w:sz w:val="26"/>
          <w:szCs w:val="26"/>
          <w:lang w:eastAsia="ru-RU"/>
        </w:rPr>
        <w:t>Бейский район</w:t>
      </w:r>
    </w:p>
    <w:p w:rsidR="00C37680" w:rsidRDefault="00C37680" w:rsidP="00C37680">
      <w:pPr>
        <w:pStyle w:val="a4"/>
        <w:jc w:val="center"/>
        <w:rPr>
          <w:rFonts w:ascii="Times New Roman" w:hAnsi="Times New Roman"/>
          <w:sz w:val="26"/>
          <w:szCs w:val="26"/>
          <w:lang w:eastAsia="ru-RU"/>
        </w:rPr>
      </w:pPr>
      <w:r>
        <w:rPr>
          <w:rFonts w:ascii="Times New Roman" w:hAnsi="Times New Roman"/>
          <w:sz w:val="26"/>
          <w:szCs w:val="26"/>
          <w:lang w:eastAsia="ru-RU"/>
        </w:rPr>
        <w:t>Совет депутатов Большемонокского сельсовета</w:t>
      </w:r>
    </w:p>
    <w:p w:rsidR="00C37680" w:rsidRDefault="00C37680" w:rsidP="00C37680">
      <w:pPr>
        <w:pStyle w:val="a4"/>
        <w:jc w:val="center"/>
        <w:rPr>
          <w:rFonts w:ascii="Times New Roman" w:hAnsi="Times New Roman"/>
          <w:sz w:val="26"/>
          <w:szCs w:val="26"/>
          <w:lang w:eastAsia="ru-RU"/>
        </w:rPr>
      </w:pPr>
    </w:p>
    <w:p w:rsidR="00C37680" w:rsidRPr="00C37680" w:rsidRDefault="00C37680" w:rsidP="00C37680">
      <w:pPr>
        <w:pStyle w:val="a4"/>
        <w:jc w:val="center"/>
        <w:rPr>
          <w:rFonts w:ascii="Times New Roman" w:hAnsi="Times New Roman"/>
          <w:sz w:val="26"/>
          <w:szCs w:val="26"/>
          <w:lang w:eastAsia="ru-RU"/>
        </w:rPr>
      </w:pPr>
    </w:p>
    <w:p w:rsidR="007E57AB" w:rsidRDefault="007E57AB" w:rsidP="00C37680">
      <w:pPr>
        <w:pStyle w:val="a4"/>
        <w:jc w:val="center"/>
        <w:rPr>
          <w:rFonts w:ascii="Times New Roman" w:hAnsi="Times New Roman"/>
          <w:b/>
          <w:sz w:val="26"/>
          <w:szCs w:val="26"/>
          <w:lang w:eastAsia="ru-RU"/>
        </w:rPr>
      </w:pPr>
      <w:r w:rsidRPr="00C37680">
        <w:rPr>
          <w:rFonts w:ascii="Times New Roman" w:hAnsi="Times New Roman"/>
          <w:b/>
          <w:sz w:val="26"/>
          <w:szCs w:val="26"/>
          <w:lang w:eastAsia="ru-RU"/>
        </w:rPr>
        <w:t>РЕШЕНИЕ</w:t>
      </w:r>
    </w:p>
    <w:p w:rsidR="00C37680" w:rsidRDefault="00C37680" w:rsidP="00C37680">
      <w:pPr>
        <w:pStyle w:val="a4"/>
        <w:jc w:val="center"/>
        <w:rPr>
          <w:rFonts w:ascii="Times New Roman" w:hAnsi="Times New Roman"/>
          <w:b/>
          <w:sz w:val="26"/>
          <w:szCs w:val="26"/>
          <w:lang w:eastAsia="ru-RU"/>
        </w:rPr>
      </w:pPr>
    </w:p>
    <w:p w:rsidR="00C37680" w:rsidRPr="00C37680" w:rsidRDefault="00C37680" w:rsidP="00C37680">
      <w:pPr>
        <w:pStyle w:val="a4"/>
        <w:jc w:val="center"/>
        <w:rPr>
          <w:rFonts w:ascii="Times New Roman" w:hAnsi="Times New Roman"/>
          <w:sz w:val="26"/>
          <w:szCs w:val="26"/>
          <w:lang w:eastAsia="ru-RU"/>
        </w:rPr>
      </w:pPr>
    </w:p>
    <w:p w:rsidR="007E57AB" w:rsidRPr="00F0439A" w:rsidRDefault="00F0439A" w:rsidP="002F4849">
      <w:pPr>
        <w:pStyle w:val="a4"/>
        <w:rPr>
          <w:rFonts w:ascii="Times New Roman" w:hAnsi="Times New Roman"/>
          <w:sz w:val="26"/>
          <w:szCs w:val="26"/>
          <w:lang w:eastAsia="ru-RU"/>
        </w:rPr>
      </w:pPr>
      <w:r>
        <w:rPr>
          <w:rFonts w:ascii="Times New Roman" w:hAnsi="Times New Roman"/>
          <w:sz w:val="26"/>
          <w:szCs w:val="26"/>
          <w:lang w:eastAsia="ru-RU"/>
        </w:rPr>
        <w:t>от «</w:t>
      </w:r>
      <w:r w:rsidRPr="00F0439A">
        <w:rPr>
          <w:rFonts w:ascii="Times New Roman" w:hAnsi="Times New Roman"/>
          <w:sz w:val="26"/>
          <w:szCs w:val="26"/>
          <w:lang w:eastAsia="ru-RU"/>
        </w:rPr>
        <w:t>24</w:t>
      </w:r>
      <w:r w:rsidR="00C37680">
        <w:rPr>
          <w:rFonts w:ascii="Times New Roman" w:hAnsi="Times New Roman"/>
          <w:sz w:val="26"/>
          <w:szCs w:val="26"/>
          <w:lang w:eastAsia="ru-RU"/>
        </w:rPr>
        <w:t xml:space="preserve">» </w:t>
      </w:r>
      <w:r w:rsidR="00930F2A">
        <w:rPr>
          <w:rFonts w:ascii="Times New Roman" w:hAnsi="Times New Roman"/>
          <w:sz w:val="26"/>
          <w:szCs w:val="26"/>
          <w:lang w:eastAsia="ru-RU"/>
        </w:rPr>
        <w:t>февраля</w:t>
      </w:r>
      <w:r w:rsidR="00C37680">
        <w:rPr>
          <w:rFonts w:ascii="Times New Roman" w:hAnsi="Times New Roman"/>
          <w:sz w:val="26"/>
          <w:szCs w:val="26"/>
          <w:lang w:eastAsia="ru-RU"/>
        </w:rPr>
        <w:t xml:space="preserve"> 2021 г. </w:t>
      </w:r>
      <w:r w:rsidR="007E57AB" w:rsidRPr="00C37680">
        <w:rPr>
          <w:rFonts w:ascii="Times New Roman" w:hAnsi="Times New Roman"/>
          <w:sz w:val="26"/>
          <w:szCs w:val="26"/>
          <w:lang w:eastAsia="ru-RU"/>
        </w:rPr>
        <w:t xml:space="preserve"> </w:t>
      </w:r>
      <w:r w:rsidR="00C37680">
        <w:rPr>
          <w:rFonts w:ascii="Times New Roman" w:hAnsi="Times New Roman"/>
          <w:sz w:val="26"/>
          <w:szCs w:val="26"/>
          <w:lang w:eastAsia="ru-RU"/>
        </w:rPr>
        <w:t xml:space="preserve">                с. Большой Монок</w:t>
      </w:r>
      <w:r w:rsidR="007E57AB" w:rsidRPr="00C37680">
        <w:rPr>
          <w:rFonts w:ascii="Times New Roman" w:hAnsi="Times New Roman"/>
          <w:sz w:val="26"/>
          <w:szCs w:val="26"/>
          <w:lang w:eastAsia="ru-RU"/>
        </w:rPr>
        <w:t xml:space="preserve"> </w:t>
      </w:r>
      <w:r w:rsidR="00C37680">
        <w:rPr>
          <w:rFonts w:ascii="Times New Roman" w:hAnsi="Times New Roman"/>
          <w:sz w:val="26"/>
          <w:szCs w:val="26"/>
          <w:lang w:eastAsia="ru-RU"/>
        </w:rPr>
        <w:t xml:space="preserve">                                               </w:t>
      </w:r>
      <w:r w:rsidRPr="004A20F4">
        <w:rPr>
          <w:rFonts w:ascii="Times New Roman" w:hAnsi="Times New Roman"/>
          <w:sz w:val="26"/>
          <w:szCs w:val="26"/>
          <w:lang w:eastAsia="ru-RU"/>
        </w:rPr>
        <w:t xml:space="preserve">   </w:t>
      </w:r>
      <w:r w:rsidR="00C37680">
        <w:rPr>
          <w:rFonts w:ascii="Times New Roman" w:hAnsi="Times New Roman"/>
          <w:sz w:val="26"/>
          <w:szCs w:val="26"/>
          <w:lang w:eastAsia="ru-RU"/>
        </w:rPr>
        <w:t xml:space="preserve">№ </w:t>
      </w:r>
      <w:r w:rsidRPr="00F0439A">
        <w:rPr>
          <w:rFonts w:ascii="Times New Roman" w:hAnsi="Times New Roman"/>
          <w:b/>
          <w:sz w:val="26"/>
          <w:szCs w:val="26"/>
          <w:lang w:eastAsia="ru-RU"/>
        </w:rPr>
        <w:t>31</w:t>
      </w:r>
    </w:p>
    <w:p w:rsidR="00C37680" w:rsidRDefault="00C37680" w:rsidP="002F4849">
      <w:pPr>
        <w:pStyle w:val="a4"/>
        <w:rPr>
          <w:rFonts w:ascii="Times New Roman" w:hAnsi="Times New Roman"/>
          <w:sz w:val="26"/>
          <w:szCs w:val="26"/>
          <w:lang w:eastAsia="ru-RU"/>
        </w:rPr>
      </w:pPr>
    </w:p>
    <w:p w:rsidR="00C37680" w:rsidRPr="00C37680" w:rsidRDefault="00C37680" w:rsidP="002F4849">
      <w:pPr>
        <w:pStyle w:val="a4"/>
        <w:rPr>
          <w:rFonts w:ascii="Times New Roman" w:hAnsi="Times New Roman"/>
          <w:sz w:val="26"/>
          <w:szCs w:val="26"/>
          <w:lang w:eastAsia="ru-RU"/>
        </w:rPr>
      </w:pPr>
    </w:p>
    <w:p w:rsidR="00FE49CE" w:rsidRDefault="00C37680" w:rsidP="002F4849">
      <w:pPr>
        <w:pStyle w:val="a4"/>
        <w:rPr>
          <w:rFonts w:ascii="Times New Roman" w:hAnsi="Times New Roman"/>
          <w:b/>
          <w:sz w:val="26"/>
          <w:szCs w:val="26"/>
          <w:lang w:eastAsia="ru-RU"/>
        </w:rPr>
      </w:pPr>
      <w:r>
        <w:rPr>
          <w:rFonts w:ascii="Times New Roman" w:hAnsi="Times New Roman"/>
          <w:b/>
          <w:sz w:val="26"/>
          <w:szCs w:val="26"/>
          <w:lang w:eastAsia="ru-RU"/>
        </w:rPr>
        <w:t>Об утверждении Положения о</w:t>
      </w:r>
      <w:r w:rsidR="007E57AB" w:rsidRPr="00C37680">
        <w:rPr>
          <w:rFonts w:ascii="Times New Roman" w:hAnsi="Times New Roman"/>
          <w:b/>
          <w:sz w:val="26"/>
          <w:szCs w:val="26"/>
          <w:lang w:eastAsia="ru-RU"/>
        </w:rPr>
        <w:t xml:space="preserve"> порядке </w:t>
      </w:r>
    </w:p>
    <w:p w:rsidR="00FE49CE" w:rsidRDefault="007E57AB" w:rsidP="00FE49CE">
      <w:pPr>
        <w:pStyle w:val="a4"/>
        <w:tabs>
          <w:tab w:val="left" w:pos="4536"/>
        </w:tabs>
        <w:rPr>
          <w:rFonts w:ascii="Times New Roman" w:hAnsi="Times New Roman"/>
          <w:b/>
          <w:sz w:val="26"/>
          <w:szCs w:val="26"/>
          <w:lang w:eastAsia="ru-RU"/>
        </w:rPr>
      </w:pPr>
      <w:r w:rsidRPr="00C37680">
        <w:rPr>
          <w:rFonts w:ascii="Times New Roman" w:hAnsi="Times New Roman"/>
          <w:b/>
          <w:sz w:val="26"/>
          <w:szCs w:val="26"/>
          <w:lang w:eastAsia="ru-RU"/>
        </w:rPr>
        <w:t xml:space="preserve">организации </w:t>
      </w:r>
      <w:r w:rsidR="00FE49CE">
        <w:rPr>
          <w:rFonts w:ascii="Times New Roman" w:hAnsi="Times New Roman"/>
          <w:b/>
          <w:sz w:val="26"/>
          <w:szCs w:val="26"/>
          <w:lang w:eastAsia="ru-RU"/>
        </w:rPr>
        <w:t xml:space="preserve"> </w:t>
      </w:r>
      <w:r w:rsidRPr="00C37680">
        <w:rPr>
          <w:rFonts w:ascii="Times New Roman" w:hAnsi="Times New Roman"/>
          <w:b/>
          <w:sz w:val="26"/>
          <w:szCs w:val="26"/>
          <w:lang w:eastAsia="ru-RU"/>
        </w:rPr>
        <w:t xml:space="preserve">и </w:t>
      </w:r>
      <w:r w:rsidR="00FE49CE">
        <w:rPr>
          <w:rFonts w:ascii="Times New Roman" w:hAnsi="Times New Roman"/>
          <w:b/>
          <w:sz w:val="26"/>
          <w:szCs w:val="26"/>
          <w:lang w:eastAsia="ru-RU"/>
        </w:rPr>
        <w:t xml:space="preserve"> </w:t>
      </w:r>
      <w:r w:rsidRPr="00C37680">
        <w:rPr>
          <w:rFonts w:ascii="Times New Roman" w:hAnsi="Times New Roman"/>
          <w:b/>
          <w:sz w:val="26"/>
          <w:szCs w:val="26"/>
          <w:lang w:eastAsia="ru-RU"/>
        </w:rPr>
        <w:t xml:space="preserve">проведения </w:t>
      </w:r>
      <w:r w:rsidR="00FE49CE">
        <w:rPr>
          <w:rFonts w:ascii="Times New Roman" w:hAnsi="Times New Roman"/>
          <w:b/>
          <w:sz w:val="26"/>
          <w:szCs w:val="26"/>
          <w:lang w:eastAsia="ru-RU"/>
        </w:rPr>
        <w:t xml:space="preserve"> </w:t>
      </w:r>
      <w:r w:rsidRPr="00C37680">
        <w:rPr>
          <w:rFonts w:ascii="Times New Roman" w:hAnsi="Times New Roman"/>
          <w:b/>
          <w:sz w:val="26"/>
          <w:szCs w:val="26"/>
          <w:lang w:eastAsia="ru-RU"/>
        </w:rPr>
        <w:t xml:space="preserve">собраний, </w:t>
      </w:r>
    </w:p>
    <w:p w:rsidR="00FE49CE" w:rsidRDefault="007E57AB" w:rsidP="00FE49CE">
      <w:pPr>
        <w:pStyle w:val="a4"/>
        <w:tabs>
          <w:tab w:val="left" w:pos="4536"/>
        </w:tabs>
        <w:rPr>
          <w:rFonts w:ascii="Times New Roman" w:hAnsi="Times New Roman"/>
          <w:b/>
          <w:sz w:val="26"/>
          <w:szCs w:val="26"/>
          <w:lang w:eastAsia="ru-RU"/>
        </w:rPr>
      </w:pPr>
      <w:r w:rsidRPr="00C37680">
        <w:rPr>
          <w:rFonts w:ascii="Times New Roman" w:hAnsi="Times New Roman"/>
          <w:b/>
          <w:sz w:val="26"/>
          <w:szCs w:val="26"/>
          <w:lang w:eastAsia="ru-RU"/>
        </w:rPr>
        <w:t xml:space="preserve">митингов, </w:t>
      </w:r>
      <w:r w:rsidR="00FE49CE">
        <w:rPr>
          <w:rFonts w:ascii="Times New Roman" w:hAnsi="Times New Roman"/>
          <w:b/>
          <w:sz w:val="26"/>
          <w:szCs w:val="26"/>
          <w:lang w:eastAsia="ru-RU"/>
        </w:rPr>
        <w:t xml:space="preserve"> </w:t>
      </w:r>
      <w:r w:rsidRPr="00C37680">
        <w:rPr>
          <w:rFonts w:ascii="Times New Roman" w:hAnsi="Times New Roman"/>
          <w:b/>
          <w:sz w:val="26"/>
          <w:szCs w:val="26"/>
          <w:lang w:eastAsia="ru-RU"/>
        </w:rPr>
        <w:t xml:space="preserve">демонстраций, </w:t>
      </w:r>
      <w:r w:rsidR="00FE49CE">
        <w:rPr>
          <w:rFonts w:ascii="Times New Roman" w:hAnsi="Times New Roman"/>
          <w:b/>
          <w:sz w:val="26"/>
          <w:szCs w:val="26"/>
          <w:lang w:eastAsia="ru-RU"/>
        </w:rPr>
        <w:t xml:space="preserve"> </w:t>
      </w:r>
      <w:r w:rsidRPr="00C37680">
        <w:rPr>
          <w:rFonts w:ascii="Times New Roman" w:hAnsi="Times New Roman"/>
          <w:b/>
          <w:sz w:val="26"/>
          <w:szCs w:val="26"/>
          <w:lang w:eastAsia="ru-RU"/>
        </w:rPr>
        <w:t xml:space="preserve">шествий </w:t>
      </w:r>
      <w:r w:rsidR="00FE49CE">
        <w:rPr>
          <w:rFonts w:ascii="Times New Roman" w:hAnsi="Times New Roman"/>
          <w:b/>
          <w:sz w:val="26"/>
          <w:szCs w:val="26"/>
          <w:lang w:eastAsia="ru-RU"/>
        </w:rPr>
        <w:t xml:space="preserve">  </w:t>
      </w:r>
      <w:r w:rsidRPr="00C37680">
        <w:rPr>
          <w:rFonts w:ascii="Times New Roman" w:hAnsi="Times New Roman"/>
          <w:b/>
          <w:sz w:val="26"/>
          <w:szCs w:val="26"/>
          <w:lang w:eastAsia="ru-RU"/>
        </w:rPr>
        <w:t xml:space="preserve">и </w:t>
      </w:r>
    </w:p>
    <w:p w:rsidR="00FE49CE" w:rsidRDefault="007E57AB" w:rsidP="00FE49CE">
      <w:pPr>
        <w:pStyle w:val="a4"/>
        <w:tabs>
          <w:tab w:val="left" w:pos="4536"/>
        </w:tabs>
        <w:rPr>
          <w:rFonts w:ascii="Times New Roman" w:hAnsi="Times New Roman"/>
          <w:b/>
          <w:sz w:val="26"/>
          <w:szCs w:val="26"/>
          <w:lang w:eastAsia="ru-RU"/>
        </w:rPr>
      </w:pPr>
      <w:r w:rsidRPr="00C37680">
        <w:rPr>
          <w:rFonts w:ascii="Times New Roman" w:hAnsi="Times New Roman"/>
          <w:b/>
          <w:sz w:val="26"/>
          <w:szCs w:val="26"/>
          <w:lang w:eastAsia="ru-RU"/>
        </w:rPr>
        <w:t xml:space="preserve">пикетирований </w:t>
      </w:r>
      <w:r w:rsidR="00FE49CE">
        <w:rPr>
          <w:rFonts w:ascii="Times New Roman" w:hAnsi="Times New Roman"/>
          <w:b/>
          <w:sz w:val="26"/>
          <w:szCs w:val="26"/>
          <w:lang w:eastAsia="ru-RU"/>
        </w:rPr>
        <w:t xml:space="preserve">        </w:t>
      </w:r>
      <w:r w:rsidR="00C37680">
        <w:rPr>
          <w:rFonts w:ascii="Times New Roman" w:hAnsi="Times New Roman"/>
          <w:b/>
          <w:sz w:val="26"/>
          <w:szCs w:val="26"/>
          <w:lang w:eastAsia="ru-RU"/>
        </w:rPr>
        <w:t xml:space="preserve">на </w:t>
      </w:r>
      <w:r w:rsidR="00FE49CE">
        <w:rPr>
          <w:rFonts w:ascii="Times New Roman" w:hAnsi="Times New Roman"/>
          <w:b/>
          <w:sz w:val="26"/>
          <w:szCs w:val="26"/>
          <w:lang w:eastAsia="ru-RU"/>
        </w:rPr>
        <w:t xml:space="preserve">       </w:t>
      </w:r>
      <w:r w:rsidR="00C37680">
        <w:rPr>
          <w:rFonts w:ascii="Times New Roman" w:hAnsi="Times New Roman"/>
          <w:b/>
          <w:sz w:val="26"/>
          <w:szCs w:val="26"/>
          <w:lang w:eastAsia="ru-RU"/>
        </w:rPr>
        <w:t xml:space="preserve">территории </w:t>
      </w:r>
    </w:p>
    <w:p w:rsidR="00FE49CE" w:rsidRDefault="00C37680" w:rsidP="00FE49CE">
      <w:pPr>
        <w:pStyle w:val="a4"/>
        <w:tabs>
          <w:tab w:val="left" w:pos="4536"/>
        </w:tabs>
        <w:rPr>
          <w:rFonts w:ascii="Times New Roman" w:hAnsi="Times New Roman"/>
          <w:b/>
          <w:sz w:val="26"/>
          <w:szCs w:val="26"/>
          <w:lang w:eastAsia="ru-RU"/>
        </w:rPr>
      </w:pPr>
      <w:r>
        <w:rPr>
          <w:rFonts w:ascii="Times New Roman" w:hAnsi="Times New Roman"/>
          <w:b/>
          <w:sz w:val="26"/>
          <w:szCs w:val="26"/>
          <w:lang w:eastAsia="ru-RU"/>
        </w:rPr>
        <w:t>Большемонокского сельсовета</w:t>
      </w:r>
    </w:p>
    <w:p w:rsidR="00FE49CE" w:rsidRDefault="00FE49CE" w:rsidP="002F4849">
      <w:pPr>
        <w:pStyle w:val="a4"/>
        <w:rPr>
          <w:rFonts w:ascii="Times New Roman" w:hAnsi="Times New Roman"/>
          <w:b/>
          <w:sz w:val="26"/>
          <w:szCs w:val="26"/>
          <w:lang w:eastAsia="ru-RU"/>
        </w:rPr>
      </w:pPr>
    </w:p>
    <w:p w:rsidR="007E57AB" w:rsidRPr="00C37680" w:rsidRDefault="007E57AB" w:rsidP="002F4849">
      <w:pPr>
        <w:pStyle w:val="a4"/>
        <w:rPr>
          <w:rFonts w:ascii="Times New Roman" w:hAnsi="Times New Roman"/>
          <w:b/>
          <w:sz w:val="26"/>
          <w:szCs w:val="26"/>
          <w:lang w:eastAsia="ru-RU"/>
        </w:rPr>
      </w:pPr>
      <w:r w:rsidRPr="00C37680">
        <w:rPr>
          <w:rFonts w:ascii="Times New Roman" w:hAnsi="Times New Roman"/>
          <w:b/>
          <w:sz w:val="26"/>
          <w:szCs w:val="26"/>
          <w:lang w:eastAsia="ru-RU"/>
        </w:rPr>
        <w:t xml:space="preserve"> </w:t>
      </w:r>
    </w:p>
    <w:p w:rsidR="007E57AB" w:rsidRPr="003251B4" w:rsidRDefault="007E57AB" w:rsidP="003251B4">
      <w:pPr>
        <w:pStyle w:val="a4"/>
        <w:ind w:firstLine="708"/>
        <w:jc w:val="both"/>
        <w:rPr>
          <w:rFonts w:ascii="Times New Roman" w:hAnsi="Times New Roman"/>
          <w:b/>
          <w:sz w:val="26"/>
          <w:szCs w:val="26"/>
          <w:lang w:eastAsia="ru-RU"/>
        </w:rPr>
      </w:pPr>
      <w:r w:rsidRPr="00C37680">
        <w:rPr>
          <w:rFonts w:ascii="Times New Roman" w:hAnsi="Times New Roman"/>
          <w:sz w:val="26"/>
          <w:szCs w:val="26"/>
          <w:lang w:eastAsia="ru-RU"/>
        </w:rPr>
        <w:t xml:space="preserve">В соответствии с </w:t>
      </w:r>
      <w:hyperlink r:id="rId4" w:history="1">
        <w:r w:rsidRPr="00FE49CE">
          <w:rPr>
            <w:rFonts w:ascii="Times New Roman" w:hAnsi="Times New Roman"/>
            <w:color w:val="000000" w:themeColor="text1"/>
            <w:sz w:val="26"/>
            <w:szCs w:val="26"/>
            <w:u w:val="single"/>
            <w:lang w:eastAsia="ru-RU"/>
          </w:rPr>
          <w:t xml:space="preserve">Федеральным законом "Об общих принципах организации местного самоуправления в Российской Федерации" от 06.10.2003 г. </w:t>
        </w:r>
        <w:r w:rsidR="00FE49CE">
          <w:rPr>
            <w:rFonts w:ascii="Times New Roman" w:hAnsi="Times New Roman"/>
            <w:color w:val="000000" w:themeColor="text1"/>
            <w:sz w:val="26"/>
            <w:szCs w:val="26"/>
            <w:u w:val="single"/>
            <w:lang w:eastAsia="ru-RU"/>
          </w:rPr>
          <w:t>№</w:t>
        </w:r>
        <w:r w:rsidRPr="00FE49CE">
          <w:rPr>
            <w:rFonts w:ascii="Times New Roman" w:hAnsi="Times New Roman"/>
            <w:color w:val="000000" w:themeColor="text1"/>
            <w:sz w:val="26"/>
            <w:szCs w:val="26"/>
            <w:u w:val="single"/>
            <w:lang w:eastAsia="ru-RU"/>
          </w:rPr>
          <w:t xml:space="preserve"> 131-ФЗ</w:t>
        </w:r>
      </w:hyperlink>
      <w:r w:rsidRPr="00FE49CE">
        <w:rPr>
          <w:rFonts w:ascii="Times New Roman" w:hAnsi="Times New Roman"/>
          <w:color w:val="000000" w:themeColor="text1"/>
          <w:sz w:val="26"/>
          <w:szCs w:val="26"/>
          <w:lang w:eastAsia="ru-RU"/>
        </w:rPr>
        <w:t xml:space="preserve">, </w:t>
      </w:r>
      <w:hyperlink r:id="rId5" w:history="1">
        <w:r w:rsidRPr="00FE49CE">
          <w:rPr>
            <w:rFonts w:ascii="Times New Roman" w:hAnsi="Times New Roman"/>
            <w:color w:val="000000" w:themeColor="text1"/>
            <w:sz w:val="26"/>
            <w:szCs w:val="26"/>
            <w:u w:val="single"/>
            <w:lang w:eastAsia="ru-RU"/>
          </w:rPr>
          <w:t xml:space="preserve">Федеральным законом "О собраниях, митингах, демонстрациях, шествиях и пикетированиях" от 19 июня 2004 года </w:t>
        </w:r>
        <w:r w:rsidR="00FE49CE">
          <w:rPr>
            <w:rFonts w:ascii="Times New Roman" w:hAnsi="Times New Roman"/>
            <w:color w:val="000000" w:themeColor="text1"/>
            <w:sz w:val="26"/>
            <w:szCs w:val="26"/>
            <w:u w:val="single"/>
            <w:lang w:eastAsia="ru-RU"/>
          </w:rPr>
          <w:t>№</w:t>
        </w:r>
        <w:r w:rsidRPr="00FE49CE">
          <w:rPr>
            <w:rFonts w:ascii="Times New Roman" w:hAnsi="Times New Roman"/>
            <w:color w:val="000000" w:themeColor="text1"/>
            <w:sz w:val="26"/>
            <w:szCs w:val="26"/>
            <w:u w:val="single"/>
            <w:lang w:eastAsia="ru-RU"/>
          </w:rPr>
          <w:t xml:space="preserve"> 54-ФЗ</w:t>
        </w:r>
      </w:hyperlink>
      <w:r w:rsidRPr="00FE49CE">
        <w:rPr>
          <w:rFonts w:ascii="Times New Roman" w:hAnsi="Times New Roman"/>
          <w:color w:val="000000" w:themeColor="text1"/>
          <w:sz w:val="26"/>
          <w:szCs w:val="26"/>
          <w:lang w:eastAsia="ru-RU"/>
        </w:rPr>
        <w:t>,</w:t>
      </w:r>
      <w:r w:rsidRPr="00C37680">
        <w:rPr>
          <w:rFonts w:ascii="Times New Roman" w:hAnsi="Times New Roman"/>
          <w:sz w:val="26"/>
          <w:szCs w:val="26"/>
          <w:lang w:eastAsia="ru-RU"/>
        </w:rPr>
        <w:t xml:space="preserve"> </w:t>
      </w:r>
      <w:r w:rsidR="002F4849" w:rsidRPr="00FE49CE">
        <w:rPr>
          <w:rFonts w:ascii="Times New Roman" w:hAnsi="Times New Roman"/>
          <w:bCs/>
          <w:sz w:val="26"/>
          <w:szCs w:val="26"/>
        </w:rPr>
        <w:t>Закон</w:t>
      </w:r>
      <w:r w:rsidR="00FE49CE" w:rsidRPr="00FE49CE">
        <w:rPr>
          <w:rFonts w:ascii="Times New Roman" w:hAnsi="Times New Roman"/>
          <w:bCs/>
          <w:sz w:val="26"/>
          <w:szCs w:val="26"/>
        </w:rPr>
        <w:t>ом</w:t>
      </w:r>
      <w:r w:rsidR="002F4849" w:rsidRPr="00FE49CE">
        <w:rPr>
          <w:rFonts w:ascii="Times New Roman" w:hAnsi="Times New Roman"/>
          <w:sz w:val="26"/>
          <w:szCs w:val="26"/>
        </w:rPr>
        <w:t xml:space="preserve"> </w:t>
      </w:r>
      <w:r w:rsidR="002F4849" w:rsidRPr="00FE49CE">
        <w:rPr>
          <w:rFonts w:ascii="Times New Roman" w:hAnsi="Times New Roman"/>
          <w:bCs/>
          <w:sz w:val="26"/>
          <w:szCs w:val="26"/>
        </w:rPr>
        <w:t>Республики</w:t>
      </w:r>
      <w:r w:rsidR="002F4849" w:rsidRPr="00FE49CE">
        <w:rPr>
          <w:rFonts w:ascii="Times New Roman" w:hAnsi="Times New Roman"/>
          <w:sz w:val="26"/>
          <w:szCs w:val="26"/>
        </w:rPr>
        <w:t xml:space="preserve"> </w:t>
      </w:r>
      <w:r w:rsidR="002F4849" w:rsidRPr="00FE49CE">
        <w:rPr>
          <w:rFonts w:ascii="Times New Roman" w:hAnsi="Times New Roman"/>
          <w:bCs/>
          <w:sz w:val="26"/>
          <w:szCs w:val="26"/>
        </w:rPr>
        <w:t>Хакасия</w:t>
      </w:r>
      <w:r w:rsidR="002F4849" w:rsidRPr="00FE49CE">
        <w:rPr>
          <w:rFonts w:ascii="Times New Roman" w:hAnsi="Times New Roman"/>
          <w:sz w:val="26"/>
          <w:szCs w:val="26"/>
        </w:rPr>
        <w:t xml:space="preserve"> </w:t>
      </w:r>
      <w:r w:rsidR="002F4849" w:rsidRPr="00FE49CE">
        <w:rPr>
          <w:rFonts w:ascii="Times New Roman" w:hAnsi="Times New Roman"/>
          <w:bCs/>
          <w:sz w:val="26"/>
          <w:szCs w:val="26"/>
        </w:rPr>
        <w:t>от</w:t>
      </w:r>
      <w:r w:rsidR="002F4849" w:rsidRPr="00FE49CE">
        <w:rPr>
          <w:rFonts w:ascii="Times New Roman" w:hAnsi="Times New Roman"/>
          <w:sz w:val="26"/>
          <w:szCs w:val="26"/>
        </w:rPr>
        <w:t xml:space="preserve"> </w:t>
      </w:r>
      <w:r w:rsidR="002F4849" w:rsidRPr="00FE49CE">
        <w:rPr>
          <w:rFonts w:ascii="Times New Roman" w:hAnsi="Times New Roman"/>
          <w:bCs/>
          <w:sz w:val="26"/>
          <w:szCs w:val="26"/>
        </w:rPr>
        <w:t>22</w:t>
      </w:r>
      <w:r w:rsidR="002F4849" w:rsidRPr="00FE49CE">
        <w:rPr>
          <w:rFonts w:ascii="Times New Roman" w:hAnsi="Times New Roman"/>
          <w:sz w:val="26"/>
          <w:szCs w:val="26"/>
        </w:rPr>
        <w:t>.</w:t>
      </w:r>
      <w:r w:rsidR="002F4849" w:rsidRPr="00FE49CE">
        <w:rPr>
          <w:rFonts w:ascii="Times New Roman" w:hAnsi="Times New Roman"/>
          <w:bCs/>
          <w:sz w:val="26"/>
          <w:szCs w:val="26"/>
        </w:rPr>
        <w:t>02</w:t>
      </w:r>
      <w:r w:rsidR="002F4849" w:rsidRPr="00FE49CE">
        <w:rPr>
          <w:rFonts w:ascii="Times New Roman" w:hAnsi="Times New Roman"/>
          <w:sz w:val="26"/>
          <w:szCs w:val="26"/>
        </w:rPr>
        <w:t>.</w:t>
      </w:r>
      <w:r w:rsidR="002F4849" w:rsidRPr="00FE49CE">
        <w:rPr>
          <w:rFonts w:ascii="Times New Roman" w:hAnsi="Times New Roman"/>
          <w:bCs/>
          <w:sz w:val="26"/>
          <w:szCs w:val="26"/>
        </w:rPr>
        <w:t>2007</w:t>
      </w:r>
      <w:r w:rsidR="002F4849" w:rsidRPr="00FE49CE">
        <w:rPr>
          <w:rFonts w:ascii="Times New Roman" w:hAnsi="Times New Roman"/>
          <w:sz w:val="26"/>
          <w:szCs w:val="26"/>
        </w:rPr>
        <w:t xml:space="preserve"> </w:t>
      </w:r>
      <w:r w:rsidR="00FE49CE" w:rsidRPr="00FE49CE">
        <w:rPr>
          <w:rFonts w:ascii="Times New Roman" w:hAnsi="Times New Roman"/>
          <w:sz w:val="26"/>
          <w:szCs w:val="26"/>
        </w:rPr>
        <w:t>№</w:t>
      </w:r>
      <w:r w:rsidR="002F4849" w:rsidRPr="00FE49CE">
        <w:rPr>
          <w:rFonts w:ascii="Times New Roman" w:hAnsi="Times New Roman"/>
          <w:sz w:val="26"/>
          <w:szCs w:val="26"/>
        </w:rPr>
        <w:t xml:space="preserve"> </w:t>
      </w:r>
      <w:r w:rsidR="002F4849" w:rsidRPr="00FE49CE">
        <w:rPr>
          <w:rFonts w:ascii="Times New Roman" w:hAnsi="Times New Roman"/>
          <w:bCs/>
          <w:sz w:val="26"/>
          <w:szCs w:val="26"/>
        </w:rPr>
        <w:t>11</w:t>
      </w:r>
      <w:r w:rsidR="002F4849" w:rsidRPr="00FE49CE">
        <w:rPr>
          <w:rFonts w:ascii="Times New Roman" w:hAnsi="Times New Roman"/>
          <w:sz w:val="26"/>
          <w:szCs w:val="26"/>
        </w:rPr>
        <w:t>-</w:t>
      </w:r>
      <w:r w:rsidR="002F4849" w:rsidRPr="00FE49CE">
        <w:rPr>
          <w:rFonts w:ascii="Times New Roman" w:hAnsi="Times New Roman"/>
          <w:bCs/>
          <w:sz w:val="26"/>
          <w:szCs w:val="26"/>
        </w:rPr>
        <w:t>ЗРХ</w:t>
      </w:r>
      <w:r w:rsidR="002F4849" w:rsidRPr="00FE49CE">
        <w:rPr>
          <w:rFonts w:ascii="Times New Roman" w:hAnsi="Times New Roman"/>
          <w:sz w:val="26"/>
          <w:szCs w:val="26"/>
        </w:rPr>
        <w:t xml:space="preserve"> "Об отдельных вопросах проведения публичных мероприятий в </w:t>
      </w:r>
      <w:r w:rsidR="002F4849" w:rsidRPr="00FE49CE">
        <w:rPr>
          <w:rFonts w:ascii="Times New Roman" w:hAnsi="Times New Roman"/>
          <w:bCs/>
          <w:sz w:val="26"/>
          <w:szCs w:val="26"/>
        </w:rPr>
        <w:t>Республике</w:t>
      </w:r>
      <w:r w:rsidR="002F4849" w:rsidRPr="00FE49CE">
        <w:rPr>
          <w:rFonts w:ascii="Times New Roman" w:hAnsi="Times New Roman"/>
          <w:sz w:val="26"/>
          <w:szCs w:val="26"/>
        </w:rPr>
        <w:t xml:space="preserve"> </w:t>
      </w:r>
      <w:r w:rsidR="002F4849" w:rsidRPr="00FE49CE">
        <w:rPr>
          <w:rFonts w:ascii="Times New Roman" w:hAnsi="Times New Roman"/>
          <w:bCs/>
          <w:sz w:val="26"/>
          <w:szCs w:val="26"/>
        </w:rPr>
        <w:t>Хакасия</w:t>
      </w:r>
      <w:r w:rsidR="002F4849" w:rsidRPr="00FE49CE">
        <w:rPr>
          <w:rFonts w:ascii="Times New Roman" w:hAnsi="Times New Roman"/>
          <w:sz w:val="26"/>
          <w:szCs w:val="26"/>
        </w:rPr>
        <w:t>"</w:t>
      </w:r>
      <w:r w:rsidRPr="00FE49CE">
        <w:rPr>
          <w:rFonts w:ascii="Times New Roman" w:hAnsi="Times New Roman"/>
          <w:sz w:val="26"/>
          <w:szCs w:val="26"/>
          <w:lang w:eastAsia="ru-RU"/>
        </w:rPr>
        <w:t xml:space="preserve">, </w:t>
      </w:r>
      <w:r w:rsidRPr="00C37680">
        <w:rPr>
          <w:rFonts w:ascii="Times New Roman" w:hAnsi="Times New Roman"/>
          <w:sz w:val="26"/>
          <w:szCs w:val="26"/>
          <w:lang w:eastAsia="ru-RU"/>
        </w:rPr>
        <w:t xml:space="preserve">руководствуясь Уставом </w:t>
      </w:r>
      <w:r w:rsidR="00FE49CE">
        <w:rPr>
          <w:rFonts w:ascii="Times New Roman" w:hAnsi="Times New Roman"/>
          <w:sz w:val="26"/>
          <w:szCs w:val="26"/>
          <w:lang w:eastAsia="ru-RU"/>
        </w:rPr>
        <w:t xml:space="preserve">муниципального образования Большемонокский сельсовет, </w:t>
      </w:r>
      <w:r w:rsidRPr="00C37680">
        <w:rPr>
          <w:rFonts w:ascii="Times New Roman" w:hAnsi="Times New Roman"/>
          <w:sz w:val="26"/>
          <w:szCs w:val="26"/>
          <w:lang w:eastAsia="ru-RU"/>
        </w:rPr>
        <w:t xml:space="preserve"> </w:t>
      </w:r>
      <w:r w:rsidRPr="003251B4">
        <w:rPr>
          <w:rFonts w:ascii="Times New Roman" w:hAnsi="Times New Roman"/>
          <w:b/>
          <w:sz w:val="26"/>
          <w:szCs w:val="26"/>
          <w:lang w:eastAsia="ru-RU"/>
        </w:rPr>
        <w:t>Совет депутатов</w:t>
      </w:r>
      <w:r w:rsidR="003251B4" w:rsidRPr="003251B4">
        <w:rPr>
          <w:rFonts w:ascii="Times New Roman" w:hAnsi="Times New Roman"/>
          <w:b/>
          <w:sz w:val="26"/>
          <w:szCs w:val="26"/>
          <w:lang w:eastAsia="ru-RU"/>
        </w:rPr>
        <w:t xml:space="preserve"> Большемонокского сельсовета</w:t>
      </w:r>
    </w:p>
    <w:p w:rsidR="00FE49CE" w:rsidRPr="003251B4" w:rsidRDefault="00FE49CE" w:rsidP="00FE49CE">
      <w:pPr>
        <w:pStyle w:val="a4"/>
        <w:ind w:firstLine="708"/>
        <w:rPr>
          <w:rFonts w:ascii="Times New Roman" w:hAnsi="Times New Roman"/>
          <w:b/>
          <w:sz w:val="26"/>
          <w:szCs w:val="26"/>
          <w:lang w:eastAsia="ru-RU"/>
        </w:rPr>
      </w:pPr>
    </w:p>
    <w:p w:rsidR="007E57AB" w:rsidRPr="003251B4" w:rsidRDefault="007E57AB" w:rsidP="003251B4">
      <w:pPr>
        <w:pStyle w:val="a4"/>
        <w:jc w:val="center"/>
        <w:rPr>
          <w:rFonts w:ascii="Times New Roman" w:hAnsi="Times New Roman"/>
          <w:b/>
          <w:sz w:val="26"/>
          <w:szCs w:val="26"/>
          <w:lang w:eastAsia="ru-RU"/>
        </w:rPr>
      </w:pPr>
      <w:r w:rsidRPr="003251B4">
        <w:rPr>
          <w:rFonts w:ascii="Times New Roman" w:hAnsi="Times New Roman"/>
          <w:b/>
          <w:sz w:val="26"/>
          <w:szCs w:val="26"/>
          <w:lang w:eastAsia="ru-RU"/>
        </w:rPr>
        <w:t>РЕШИЛ:</w:t>
      </w:r>
    </w:p>
    <w:p w:rsidR="00FE49CE" w:rsidRPr="00C37680" w:rsidRDefault="00FE49CE" w:rsidP="002F4849">
      <w:pPr>
        <w:pStyle w:val="a4"/>
        <w:rPr>
          <w:rFonts w:ascii="Times New Roman" w:hAnsi="Times New Roman"/>
          <w:sz w:val="26"/>
          <w:szCs w:val="26"/>
          <w:lang w:eastAsia="ru-RU"/>
        </w:rPr>
      </w:pPr>
    </w:p>
    <w:p w:rsidR="007E57AB" w:rsidRPr="00C37680" w:rsidRDefault="007E57AB" w:rsidP="003251B4">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xml:space="preserve">1. Утвердить </w:t>
      </w:r>
      <w:r w:rsidR="003251B4">
        <w:rPr>
          <w:rFonts w:ascii="Times New Roman" w:hAnsi="Times New Roman"/>
          <w:sz w:val="26"/>
          <w:szCs w:val="26"/>
          <w:lang w:eastAsia="ru-RU"/>
        </w:rPr>
        <w:t xml:space="preserve">прилагаемое </w:t>
      </w:r>
      <w:r w:rsidRPr="00C37680">
        <w:rPr>
          <w:rFonts w:ascii="Times New Roman" w:hAnsi="Times New Roman"/>
          <w:sz w:val="26"/>
          <w:szCs w:val="26"/>
          <w:lang w:eastAsia="ru-RU"/>
        </w:rPr>
        <w:t xml:space="preserve">Положение о порядке организации и проведения собраний, митингов, демонстраций, шествий и пикетирований </w:t>
      </w:r>
      <w:r w:rsidR="003251B4">
        <w:rPr>
          <w:rFonts w:ascii="Times New Roman" w:hAnsi="Times New Roman"/>
          <w:sz w:val="26"/>
          <w:szCs w:val="26"/>
          <w:lang w:eastAsia="ru-RU"/>
        </w:rPr>
        <w:t>на территории Большемонокского сельсовета</w:t>
      </w:r>
      <w:r w:rsidRPr="00C37680">
        <w:rPr>
          <w:rFonts w:ascii="Times New Roman" w:hAnsi="Times New Roman"/>
          <w:sz w:val="26"/>
          <w:szCs w:val="26"/>
          <w:lang w:eastAsia="ru-RU"/>
        </w:rPr>
        <w:t>.</w:t>
      </w:r>
    </w:p>
    <w:p w:rsidR="007E57AB" w:rsidRDefault="003251B4" w:rsidP="00E4384C">
      <w:pPr>
        <w:pStyle w:val="a4"/>
        <w:ind w:firstLine="708"/>
        <w:jc w:val="both"/>
        <w:rPr>
          <w:rFonts w:ascii="Times New Roman" w:hAnsi="Times New Roman"/>
          <w:sz w:val="26"/>
          <w:szCs w:val="26"/>
          <w:lang w:eastAsia="ru-RU"/>
        </w:rPr>
      </w:pPr>
      <w:r>
        <w:rPr>
          <w:rFonts w:ascii="Times New Roman" w:hAnsi="Times New Roman"/>
          <w:sz w:val="26"/>
          <w:szCs w:val="26"/>
          <w:lang w:eastAsia="ru-RU"/>
        </w:rPr>
        <w:t>2</w:t>
      </w:r>
      <w:r w:rsidR="007E57AB" w:rsidRPr="00C37680">
        <w:rPr>
          <w:rFonts w:ascii="Times New Roman" w:hAnsi="Times New Roman"/>
          <w:sz w:val="26"/>
          <w:szCs w:val="26"/>
          <w:lang w:eastAsia="ru-RU"/>
        </w:rPr>
        <w:t>. Настоящее Положение вступает в силу с</w:t>
      </w:r>
      <w:r w:rsidR="0036282D">
        <w:rPr>
          <w:rFonts w:ascii="Times New Roman" w:hAnsi="Times New Roman"/>
          <w:sz w:val="26"/>
          <w:szCs w:val="26"/>
          <w:lang w:eastAsia="ru-RU"/>
        </w:rPr>
        <w:t>о дня его опубликования</w:t>
      </w:r>
      <w:r>
        <w:rPr>
          <w:rFonts w:ascii="Times New Roman" w:hAnsi="Times New Roman"/>
          <w:sz w:val="26"/>
          <w:szCs w:val="26"/>
          <w:lang w:eastAsia="ru-RU"/>
        </w:rPr>
        <w:t>.</w:t>
      </w:r>
    </w:p>
    <w:p w:rsidR="003251B4" w:rsidRPr="00C37680" w:rsidRDefault="003251B4" w:rsidP="00E4384C">
      <w:pPr>
        <w:pStyle w:val="a4"/>
        <w:ind w:firstLine="708"/>
        <w:jc w:val="both"/>
        <w:rPr>
          <w:rFonts w:ascii="Times New Roman" w:hAnsi="Times New Roman"/>
          <w:sz w:val="26"/>
          <w:szCs w:val="26"/>
          <w:lang w:eastAsia="ru-RU"/>
        </w:rPr>
      </w:pPr>
      <w:r>
        <w:rPr>
          <w:rFonts w:ascii="Times New Roman" w:hAnsi="Times New Roman"/>
          <w:sz w:val="26"/>
          <w:szCs w:val="26"/>
          <w:lang w:eastAsia="ru-RU"/>
        </w:rPr>
        <w:t>3. Разместить на официальном сайте администрации Бейского района в разделе «Поселения».</w:t>
      </w:r>
    </w:p>
    <w:p w:rsidR="007E57AB" w:rsidRDefault="003251B4" w:rsidP="00395DE1">
      <w:pPr>
        <w:pStyle w:val="a4"/>
        <w:ind w:firstLine="708"/>
        <w:jc w:val="both"/>
        <w:rPr>
          <w:rFonts w:ascii="Times New Roman" w:hAnsi="Times New Roman"/>
          <w:sz w:val="26"/>
          <w:szCs w:val="26"/>
        </w:rPr>
      </w:pPr>
      <w:r>
        <w:rPr>
          <w:rFonts w:ascii="Times New Roman" w:hAnsi="Times New Roman"/>
          <w:sz w:val="26"/>
          <w:szCs w:val="26"/>
          <w:lang w:eastAsia="ru-RU"/>
        </w:rPr>
        <w:t>4</w:t>
      </w:r>
      <w:r w:rsidR="007E57AB" w:rsidRPr="00C37680">
        <w:rPr>
          <w:rFonts w:ascii="Times New Roman" w:hAnsi="Times New Roman"/>
          <w:sz w:val="26"/>
          <w:szCs w:val="26"/>
          <w:lang w:eastAsia="ru-RU"/>
        </w:rPr>
        <w:t xml:space="preserve">. Контроль за исполнением настоящего решения возложить на </w:t>
      </w:r>
      <w:r w:rsidR="00395DE1" w:rsidRPr="00395DE1">
        <w:rPr>
          <w:rFonts w:ascii="Times New Roman" w:hAnsi="Times New Roman"/>
          <w:sz w:val="26"/>
          <w:szCs w:val="26"/>
        </w:rPr>
        <w:t>мандатная, по вопросам законности и правопорядка (Тюкпиекова Н.А.).</w:t>
      </w:r>
    </w:p>
    <w:p w:rsidR="00395DE1" w:rsidRDefault="00395DE1" w:rsidP="00395DE1">
      <w:pPr>
        <w:pStyle w:val="a4"/>
        <w:ind w:firstLine="708"/>
        <w:jc w:val="both"/>
        <w:rPr>
          <w:rFonts w:ascii="Times New Roman" w:hAnsi="Times New Roman"/>
          <w:sz w:val="26"/>
          <w:szCs w:val="26"/>
        </w:rPr>
      </w:pPr>
    </w:p>
    <w:p w:rsidR="00395DE1" w:rsidRDefault="00395DE1" w:rsidP="00395DE1">
      <w:pPr>
        <w:pStyle w:val="a4"/>
        <w:ind w:firstLine="708"/>
        <w:jc w:val="both"/>
        <w:rPr>
          <w:rFonts w:ascii="Times New Roman" w:hAnsi="Times New Roman"/>
          <w:sz w:val="26"/>
          <w:szCs w:val="26"/>
        </w:rPr>
      </w:pPr>
    </w:p>
    <w:p w:rsidR="00395DE1" w:rsidRPr="00C37680" w:rsidRDefault="00395DE1" w:rsidP="00395DE1">
      <w:pPr>
        <w:pStyle w:val="a4"/>
        <w:ind w:firstLine="708"/>
        <w:jc w:val="both"/>
        <w:rPr>
          <w:rFonts w:ascii="Times New Roman" w:hAnsi="Times New Roman"/>
          <w:sz w:val="26"/>
          <w:szCs w:val="26"/>
          <w:lang w:eastAsia="ru-RU"/>
        </w:rPr>
      </w:pPr>
    </w:p>
    <w:p w:rsidR="007E57AB" w:rsidRPr="00C37680" w:rsidRDefault="007E57AB" w:rsidP="002F4849">
      <w:pPr>
        <w:pStyle w:val="a4"/>
        <w:rPr>
          <w:rFonts w:ascii="Times New Roman" w:hAnsi="Times New Roman"/>
          <w:sz w:val="26"/>
          <w:szCs w:val="26"/>
          <w:lang w:eastAsia="ru-RU"/>
        </w:rPr>
      </w:pPr>
      <w:r w:rsidRPr="00C37680">
        <w:rPr>
          <w:rFonts w:ascii="Times New Roman" w:hAnsi="Times New Roman"/>
          <w:sz w:val="26"/>
          <w:szCs w:val="26"/>
          <w:lang w:eastAsia="ru-RU"/>
        </w:rPr>
        <w:t xml:space="preserve">Глава </w:t>
      </w:r>
      <w:r w:rsidR="00395DE1">
        <w:rPr>
          <w:rFonts w:ascii="Times New Roman" w:hAnsi="Times New Roman"/>
          <w:sz w:val="26"/>
          <w:szCs w:val="26"/>
          <w:lang w:eastAsia="ru-RU"/>
        </w:rPr>
        <w:t>Большемонокского сельсовета                                                       А.П. Челтыгмашев</w:t>
      </w:r>
    </w:p>
    <w:p w:rsidR="002F4849" w:rsidRPr="00C37680" w:rsidRDefault="002F4849" w:rsidP="007E57AB">
      <w:pPr>
        <w:spacing w:before="100" w:beforeAutospacing="1" w:after="100" w:afterAutospacing="1"/>
        <w:rPr>
          <w:sz w:val="26"/>
          <w:szCs w:val="26"/>
        </w:rPr>
      </w:pPr>
    </w:p>
    <w:p w:rsidR="00395DE1" w:rsidRDefault="00395DE1" w:rsidP="002F4849">
      <w:pPr>
        <w:pStyle w:val="a4"/>
        <w:rPr>
          <w:rFonts w:ascii="Times New Roman" w:eastAsia="Times New Roman" w:hAnsi="Times New Roman"/>
          <w:sz w:val="26"/>
          <w:szCs w:val="26"/>
          <w:lang w:eastAsia="ru-RU"/>
        </w:rPr>
      </w:pPr>
    </w:p>
    <w:p w:rsidR="00395DE1" w:rsidRDefault="00395DE1" w:rsidP="002F4849">
      <w:pPr>
        <w:pStyle w:val="a4"/>
        <w:rPr>
          <w:rFonts w:ascii="Times New Roman" w:eastAsia="Times New Roman" w:hAnsi="Times New Roman"/>
          <w:sz w:val="26"/>
          <w:szCs w:val="26"/>
          <w:lang w:eastAsia="ru-RU"/>
        </w:rPr>
      </w:pPr>
    </w:p>
    <w:p w:rsidR="00395DE1" w:rsidRDefault="00395DE1" w:rsidP="002F4849">
      <w:pPr>
        <w:pStyle w:val="a4"/>
        <w:rPr>
          <w:rFonts w:ascii="Times New Roman" w:eastAsia="Times New Roman" w:hAnsi="Times New Roman"/>
          <w:sz w:val="26"/>
          <w:szCs w:val="26"/>
          <w:lang w:val="en-US" w:eastAsia="ru-RU"/>
        </w:rPr>
      </w:pPr>
    </w:p>
    <w:p w:rsidR="008926A3" w:rsidRPr="008926A3" w:rsidRDefault="008926A3" w:rsidP="002F4849">
      <w:pPr>
        <w:pStyle w:val="a4"/>
        <w:rPr>
          <w:rFonts w:ascii="Times New Roman" w:eastAsia="Times New Roman" w:hAnsi="Times New Roman"/>
          <w:sz w:val="26"/>
          <w:szCs w:val="26"/>
          <w:lang w:val="en-US" w:eastAsia="ru-RU"/>
        </w:rPr>
      </w:pPr>
    </w:p>
    <w:p w:rsidR="007E57AB" w:rsidRPr="00C37680" w:rsidRDefault="007E57AB" w:rsidP="00A50F92">
      <w:pPr>
        <w:pStyle w:val="a4"/>
        <w:jc w:val="right"/>
        <w:rPr>
          <w:rFonts w:ascii="Times New Roman" w:hAnsi="Times New Roman"/>
          <w:sz w:val="26"/>
          <w:szCs w:val="26"/>
          <w:lang w:eastAsia="ru-RU"/>
        </w:rPr>
      </w:pPr>
      <w:r w:rsidRPr="00C37680">
        <w:rPr>
          <w:rFonts w:ascii="Times New Roman" w:hAnsi="Times New Roman"/>
          <w:sz w:val="26"/>
          <w:szCs w:val="26"/>
          <w:lang w:eastAsia="ru-RU"/>
        </w:rPr>
        <w:lastRenderedPageBreak/>
        <w:t>Приложение</w:t>
      </w:r>
    </w:p>
    <w:p w:rsidR="00A50F92" w:rsidRDefault="007E57AB" w:rsidP="00A50F92">
      <w:pPr>
        <w:pStyle w:val="a4"/>
        <w:jc w:val="right"/>
        <w:rPr>
          <w:rFonts w:ascii="Times New Roman" w:hAnsi="Times New Roman"/>
          <w:sz w:val="26"/>
          <w:szCs w:val="26"/>
          <w:lang w:eastAsia="ru-RU"/>
        </w:rPr>
      </w:pPr>
      <w:r w:rsidRPr="00C37680">
        <w:rPr>
          <w:rFonts w:ascii="Times New Roman" w:hAnsi="Times New Roman"/>
          <w:sz w:val="26"/>
          <w:szCs w:val="26"/>
          <w:lang w:eastAsia="ru-RU"/>
        </w:rPr>
        <w:t xml:space="preserve">к решению Совета депутатов </w:t>
      </w:r>
    </w:p>
    <w:p w:rsidR="007E57AB" w:rsidRPr="00C37680" w:rsidRDefault="00A50F92" w:rsidP="00A50F92">
      <w:pPr>
        <w:pStyle w:val="a4"/>
        <w:jc w:val="right"/>
        <w:rPr>
          <w:rFonts w:ascii="Times New Roman" w:hAnsi="Times New Roman"/>
          <w:sz w:val="26"/>
          <w:szCs w:val="26"/>
          <w:lang w:eastAsia="ru-RU"/>
        </w:rPr>
      </w:pPr>
      <w:r>
        <w:rPr>
          <w:rFonts w:ascii="Times New Roman" w:hAnsi="Times New Roman"/>
          <w:sz w:val="26"/>
          <w:szCs w:val="26"/>
          <w:lang w:eastAsia="ru-RU"/>
        </w:rPr>
        <w:t>Большемонокского сельсовета</w:t>
      </w:r>
    </w:p>
    <w:p w:rsidR="007E57AB" w:rsidRPr="008926A3" w:rsidRDefault="007E57AB" w:rsidP="00A50F92">
      <w:pPr>
        <w:pStyle w:val="a4"/>
        <w:jc w:val="right"/>
        <w:rPr>
          <w:rFonts w:ascii="Times New Roman" w:hAnsi="Times New Roman"/>
          <w:sz w:val="26"/>
          <w:szCs w:val="26"/>
          <w:lang w:val="en-US" w:eastAsia="ru-RU"/>
        </w:rPr>
      </w:pPr>
      <w:r w:rsidRPr="00C37680">
        <w:rPr>
          <w:rFonts w:ascii="Times New Roman" w:hAnsi="Times New Roman"/>
          <w:sz w:val="26"/>
          <w:szCs w:val="26"/>
          <w:lang w:eastAsia="ru-RU"/>
        </w:rPr>
        <w:t xml:space="preserve">от </w:t>
      </w:r>
      <w:r w:rsidR="008926A3">
        <w:rPr>
          <w:rFonts w:ascii="Times New Roman" w:hAnsi="Times New Roman"/>
          <w:sz w:val="26"/>
          <w:szCs w:val="26"/>
          <w:lang w:eastAsia="ru-RU"/>
        </w:rPr>
        <w:t>«</w:t>
      </w:r>
      <w:r w:rsidR="008926A3">
        <w:rPr>
          <w:rFonts w:ascii="Times New Roman" w:hAnsi="Times New Roman"/>
          <w:sz w:val="26"/>
          <w:szCs w:val="26"/>
          <w:lang w:val="en-US" w:eastAsia="ru-RU"/>
        </w:rPr>
        <w:t>24</w:t>
      </w:r>
      <w:r w:rsidR="00A50F92">
        <w:rPr>
          <w:rFonts w:ascii="Times New Roman" w:hAnsi="Times New Roman"/>
          <w:sz w:val="26"/>
          <w:szCs w:val="26"/>
          <w:lang w:eastAsia="ru-RU"/>
        </w:rPr>
        <w:t xml:space="preserve">» </w:t>
      </w:r>
      <w:r w:rsidR="00930F2A">
        <w:rPr>
          <w:rFonts w:ascii="Times New Roman" w:hAnsi="Times New Roman"/>
          <w:sz w:val="26"/>
          <w:szCs w:val="26"/>
          <w:lang w:eastAsia="ru-RU"/>
        </w:rPr>
        <w:t xml:space="preserve">февраля </w:t>
      </w:r>
      <w:r w:rsidRPr="00C37680">
        <w:rPr>
          <w:rFonts w:ascii="Times New Roman" w:hAnsi="Times New Roman"/>
          <w:sz w:val="26"/>
          <w:szCs w:val="26"/>
          <w:lang w:eastAsia="ru-RU"/>
        </w:rPr>
        <w:t>20</w:t>
      </w:r>
      <w:r w:rsidR="00A50F92">
        <w:rPr>
          <w:rFonts w:ascii="Times New Roman" w:hAnsi="Times New Roman"/>
          <w:sz w:val="26"/>
          <w:szCs w:val="26"/>
          <w:lang w:eastAsia="ru-RU"/>
        </w:rPr>
        <w:t>2</w:t>
      </w:r>
      <w:r w:rsidRPr="00C37680">
        <w:rPr>
          <w:rFonts w:ascii="Times New Roman" w:hAnsi="Times New Roman"/>
          <w:sz w:val="26"/>
          <w:szCs w:val="26"/>
          <w:lang w:eastAsia="ru-RU"/>
        </w:rPr>
        <w:t>1 г</w:t>
      </w:r>
      <w:r w:rsidR="00930F2A">
        <w:rPr>
          <w:rFonts w:ascii="Times New Roman" w:hAnsi="Times New Roman"/>
          <w:sz w:val="26"/>
          <w:szCs w:val="26"/>
          <w:lang w:eastAsia="ru-RU"/>
        </w:rPr>
        <w:t xml:space="preserve">. № </w:t>
      </w:r>
      <w:r w:rsidR="008926A3">
        <w:rPr>
          <w:rFonts w:ascii="Times New Roman" w:hAnsi="Times New Roman"/>
          <w:sz w:val="26"/>
          <w:szCs w:val="26"/>
          <w:lang w:val="en-US" w:eastAsia="ru-RU"/>
        </w:rPr>
        <w:t>31</w:t>
      </w:r>
    </w:p>
    <w:p w:rsidR="00A50F92" w:rsidRDefault="00A50F92" w:rsidP="00A50F92">
      <w:pPr>
        <w:pStyle w:val="a4"/>
        <w:jc w:val="right"/>
        <w:rPr>
          <w:rFonts w:ascii="Times New Roman" w:hAnsi="Times New Roman"/>
          <w:sz w:val="26"/>
          <w:szCs w:val="26"/>
          <w:lang w:eastAsia="ru-RU"/>
        </w:rPr>
      </w:pPr>
    </w:p>
    <w:p w:rsidR="00A50F92" w:rsidRPr="00C37680" w:rsidRDefault="00A50F92" w:rsidP="00A50F92">
      <w:pPr>
        <w:pStyle w:val="a4"/>
        <w:jc w:val="right"/>
        <w:rPr>
          <w:rFonts w:ascii="Times New Roman" w:hAnsi="Times New Roman"/>
          <w:sz w:val="26"/>
          <w:szCs w:val="26"/>
          <w:lang w:eastAsia="ru-RU"/>
        </w:rPr>
      </w:pPr>
    </w:p>
    <w:p w:rsidR="00A50F92" w:rsidRDefault="007E57AB" w:rsidP="00A50F92">
      <w:pPr>
        <w:pStyle w:val="a4"/>
        <w:jc w:val="center"/>
        <w:rPr>
          <w:rFonts w:ascii="Times New Roman" w:hAnsi="Times New Roman"/>
          <w:b/>
          <w:bCs/>
          <w:sz w:val="26"/>
          <w:szCs w:val="26"/>
          <w:lang w:eastAsia="ru-RU"/>
        </w:rPr>
      </w:pPr>
      <w:r w:rsidRPr="00C37680">
        <w:rPr>
          <w:rFonts w:ascii="Times New Roman" w:hAnsi="Times New Roman"/>
          <w:b/>
          <w:bCs/>
          <w:sz w:val="26"/>
          <w:szCs w:val="26"/>
          <w:lang w:eastAsia="ru-RU"/>
        </w:rPr>
        <w:t>ПОЛОЖЕНИЕ</w:t>
      </w:r>
    </w:p>
    <w:p w:rsidR="007E57AB" w:rsidRPr="00A50F92" w:rsidRDefault="007E57AB" w:rsidP="00A50F92">
      <w:pPr>
        <w:pStyle w:val="a4"/>
        <w:jc w:val="center"/>
        <w:rPr>
          <w:rFonts w:ascii="Times New Roman" w:hAnsi="Times New Roman"/>
          <w:b/>
          <w:bCs/>
          <w:sz w:val="26"/>
          <w:szCs w:val="26"/>
          <w:lang w:eastAsia="ru-RU"/>
        </w:rPr>
      </w:pPr>
      <w:r w:rsidRPr="00C37680">
        <w:rPr>
          <w:rFonts w:ascii="Times New Roman" w:hAnsi="Times New Roman"/>
          <w:b/>
          <w:bCs/>
          <w:sz w:val="26"/>
          <w:szCs w:val="26"/>
          <w:lang w:eastAsia="ru-RU"/>
        </w:rPr>
        <w:t>О ПОРЯДКЕ ОРГАНИЗАЦИИ И ПРОВЕДЕНИЯ СОБРАНИЙ, МИТИНГОВ, ДЕМОНС</w:t>
      </w:r>
      <w:r w:rsidR="00A50F92">
        <w:rPr>
          <w:rFonts w:ascii="Times New Roman" w:hAnsi="Times New Roman"/>
          <w:b/>
          <w:bCs/>
          <w:sz w:val="26"/>
          <w:szCs w:val="26"/>
          <w:lang w:eastAsia="ru-RU"/>
        </w:rPr>
        <w:t>ТРАЦИЙ, ШЕСТВИЙ И ПИКЕТИРОВАНИЙ НА ТЕРРИТОРИИ БОЛЬШЕМОНОКСКОГО СЕЛЬСОВЕТА</w:t>
      </w:r>
    </w:p>
    <w:p w:rsidR="00A50F92" w:rsidRDefault="00A50F92" w:rsidP="00A50F92">
      <w:pPr>
        <w:pStyle w:val="a4"/>
        <w:jc w:val="both"/>
        <w:rPr>
          <w:rFonts w:ascii="Times New Roman" w:hAnsi="Times New Roman"/>
          <w:sz w:val="26"/>
          <w:szCs w:val="26"/>
          <w:lang w:eastAsia="ru-RU"/>
        </w:rPr>
      </w:pPr>
    </w:p>
    <w:p w:rsidR="007E57AB" w:rsidRPr="00C37680" w:rsidRDefault="007E57AB" w:rsidP="00A50F92">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xml:space="preserve">1. Настоящее Положение разработано в соответствии с </w:t>
      </w:r>
      <w:hyperlink r:id="rId6" w:history="1">
        <w:r w:rsidRPr="00A50F92">
          <w:rPr>
            <w:rFonts w:ascii="Times New Roman" w:hAnsi="Times New Roman"/>
            <w:color w:val="000000" w:themeColor="text1"/>
            <w:sz w:val="26"/>
            <w:szCs w:val="26"/>
            <w:u w:val="single"/>
            <w:lang w:eastAsia="ru-RU"/>
          </w:rPr>
          <w:t>Федеральным законом "О собраниях, митингах, демонстрациях, шествиях и пикетированиях" от 19 июня 2004 года N 54-ФЗ</w:t>
        </w:r>
      </w:hyperlink>
      <w:r w:rsidRPr="00A50F92">
        <w:rPr>
          <w:rFonts w:ascii="Times New Roman" w:hAnsi="Times New Roman"/>
          <w:color w:val="000000" w:themeColor="text1"/>
          <w:sz w:val="26"/>
          <w:szCs w:val="26"/>
          <w:lang w:eastAsia="ru-RU"/>
        </w:rPr>
        <w:t xml:space="preserve">, </w:t>
      </w:r>
      <w:r w:rsidR="00A50F92" w:rsidRPr="00FE49CE">
        <w:rPr>
          <w:rFonts w:ascii="Times New Roman" w:hAnsi="Times New Roman"/>
          <w:bCs/>
          <w:sz w:val="26"/>
          <w:szCs w:val="26"/>
        </w:rPr>
        <w:t>Законом</w:t>
      </w:r>
      <w:r w:rsidR="00A50F92" w:rsidRPr="00FE49CE">
        <w:rPr>
          <w:rFonts w:ascii="Times New Roman" w:hAnsi="Times New Roman"/>
          <w:sz w:val="26"/>
          <w:szCs w:val="26"/>
        </w:rPr>
        <w:t xml:space="preserve"> </w:t>
      </w:r>
      <w:r w:rsidR="00A50F92" w:rsidRPr="00FE49CE">
        <w:rPr>
          <w:rFonts w:ascii="Times New Roman" w:hAnsi="Times New Roman"/>
          <w:bCs/>
          <w:sz w:val="26"/>
          <w:szCs w:val="26"/>
        </w:rPr>
        <w:t>Республики</w:t>
      </w:r>
      <w:r w:rsidR="00A50F92" w:rsidRPr="00FE49CE">
        <w:rPr>
          <w:rFonts w:ascii="Times New Roman" w:hAnsi="Times New Roman"/>
          <w:sz w:val="26"/>
          <w:szCs w:val="26"/>
        </w:rPr>
        <w:t xml:space="preserve"> </w:t>
      </w:r>
      <w:r w:rsidR="00A50F92" w:rsidRPr="00FE49CE">
        <w:rPr>
          <w:rFonts w:ascii="Times New Roman" w:hAnsi="Times New Roman"/>
          <w:bCs/>
          <w:sz w:val="26"/>
          <w:szCs w:val="26"/>
        </w:rPr>
        <w:t>Хакасия</w:t>
      </w:r>
      <w:r w:rsidR="00A50F92" w:rsidRPr="00FE49CE">
        <w:rPr>
          <w:rFonts w:ascii="Times New Roman" w:hAnsi="Times New Roman"/>
          <w:sz w:val="26"/>
          <w:szCs w:val="26"/>
        </w:rPr>
        <w:t xml:space="preserve"> </w:t>
      </w:r>
      <w:r w:rsidR="00A50F92" w:rsidRPr="00FE49CE">
        <w:rPr>
          <w:rFonts w:ascii="Times New Roman" w:hAnsi="Times New Roman"/>
          <w:bCs/>
          <w:sz w:val="26"/>
          <w:szCs w:val="26"/>
        </w:rPr>
        <w:t>от</w:t>
      </w:r>
      <w:r w:rsidR="00A50F92" w:rsidRPr="00FE49CE">
        <w:rPr>
          <w:rFonts w:ascii="Times New Roman" w:hAnsi="Times New Roman"/>
          <w:sz w:val="26"/>
          <w:szCs w:val="26"/>
        </w:rPr>
        <w:t xml:space="preserve"> </w:t>
      </w:r>
      <w:r w:rsidR="00A50F92" w:rsidRPr="00FE49CE">
        <w:rPr>
          <w:rFonts w:ascii="Times New Roman" w:hAnsi="Times New Roman"/>
          <w:bCs/>
          <w:sz w:val="26"/>
          <w:szCs w:val="26"/>
        </w:rPr>
        <w:t>22</w:t>
      </w:r>
      <w:r w:rsidR="00A50F92" w:rsidRPr="00FE49CE">
        <w:rPr>
          <w:rFonts w:ascii="Times New Roman" w:hAnsi="Times New Roman"/>
          <w:sz w:val="26"/>
          <w:szCs w:val="26"/>
        </w:rPr>
        <w:t>.</w:t>
      </w:r>
      <w:r w:rsidR="00A50F92" w:rsidRPr="00FE49CE">
        <w:rPr>
          <w:rFonts w:ascii="Times New Roman" w:hAnsi="Times New Roman"/>
          <w:bCs/>
          <w:sz w:val="26"/>
          <w:szCs w:val="26"/>
        </w:rPr>
        <w:t>02</w:t>
      </w:r>
      <w:r w:rsidR="00A50F92" w:rsidRPr="00FE49CE">
        <w:rPr>
          <w:rFonts w:ascii="Times New Roman" w:hAnsi="Times New Roman"/>
          <w:sz w:val="26"/>
          <w:szCs w:val="26"/>
        </w:rPr>
        <w:t>.</w:t>
      </w:r>
      <w:r w:rsidR="00A50F92" w:rsidRPr="00FE49CE">
        <w:rPr>
          <w:rFonts w:ascii="Times New Roman" w:hAnsi="Times New Roman"/>
          <w:bCs/>
          <w:sz w:val="26"/>
          <w:szCs w:val="26"/>
        </w:rPr>
        <w:t>2007</w:t>
      </w:r>
      <w:r w:rsidR="00A50F92" w:rsidRPr="00FE49CE">
        <w:rPr>
          <w:rFonts w:ascii="Times New Roman" w:hAnsi="Times New Roman"/>
          <w:sz w:val="26"/>
          <w:szCs w:val="26"/>
        </w:rPr>
        <w:t xml:space="preserve"> № </w:t>
      </w:r>
      <w:r w:rsidR="00A50F92" w:rsidRPr="00FE49CE">
        <w:rPr>
          <w:rFonts w:ascii="Times New Roman" w:hAnsi="Times New Roman"/>
          <w:bCs/>
          <w:sz w:val="26"/>
          <w:szCs w:val="26"/>
        </w:rPr>
        <w:t>11</w:t>
      </w:r>
      <w:r w:rsidR="00A50F92" w:rsidRPr="00FE49CE">
        <w:rPr>
          <w:rFonts w:ascii="Times New Roman" w:hAnsi="Times New Roman"/>
          <w:sz w:val="26"/>
          <w:szCs w:val="26"/>
        </w:rPr>
        <w:t>-</w:t>
      </w:r>
      <w:r w:rsidR="00A50F92" w:rsidRPr="00FE49CE">
        <w:rPr>
          <w:rFonts w:ascii="Times New Roman" w:hAnsi="Times New Roman"/>
          <w:bCs/>
          <w:sz w:val="26"/>
          <w:szCs w:val="26"/>
        </w:rPr>
        <w:t>ЗРХ</w:t>
      </w:r>
      <w:r w:rsidR="00A50F92" w:rsidRPr="00FE49CE">
        <w:rPr>
          <w:rFonts w:ascii="Times New Roman" w:hAnsi="Times New Roman"/>
          <w:sz w:val="26"/>
          <w:szCs w:val="26"/>
        </w:rPr>
        <w:t xml:space="preserve"> "Об отдельных вопросах проведения публичных мероприятий в </w:t>
      </w:r>
      <w:r w:rsidR="00A50F92" w:rsidRPr="00FE49CE">
        <w:rPr>
          <w:rFonts w:ascii="Times New Roman" w:hAnsi="Times New Roman"/>
          <w:bCs/>
          <w:sz w:val="26"/>
          <w:szCs w:val="26"/>
        </w:rPr>
        <w:t>Республике</w:t>
      </w:r>
      <w:r w:rsidR="00A50F92" w:rsidRPr="00FE49CE">
        <w:rPr>
          <w:rFonts w:ascii="Times New Roman" w:hAnsi="Times New Roman"/>
          <w:sz w:val="26"/>
          <w:szCs w:val="26"/>
        </w:rPr>
        <w:t xml:space="preserve"> </w:t>
      </w:r>
      <w:r w:rsidR="00A50F92" w:rsidRPr="00FE49CE">
        <w:rPr>
          <w:rFonts w:ascii="Times New Roman" w:hAnsi="Times New Roman"/>
          <w:bCs/>
          <w:sz w:val="26"/>
          <w:szCs w:val="26"/>
        </w:rPr>
        <w:t>Хакасия</w:t>
      </w:r>
      <w:r w:rsidR="00A50F92" w:rsidRPr="00FE49CE">
        <w:rPr>
          <w:rFonts w:ascii="Times New Roman" w:hAnsi="Times New Roman"/>
          <w:sz w:val="26"/>
          <w:szCs w:val="26"/>
        </w:rPr>
        <w:t>"</w:t>
      </w:r>
      <w:r w:rsidR="00A50F92" w:rsidRPr="00FE49CE">
        <w:rPr>
          <w:rFonts w:ascii="Times New Roman" w:hAnsi="Times New Roman"/>
          <w:sz w:val="26"/>
          <w:szCs w:val="26"/>
          <w:lang w:eastAsia="ru-RU"/>
        </w:rPr>
        <w:t xml:space="preserve">, </w:t>
      </w:r>
      <w:r w:rsidRPr="00C37680">
        <w:rPr>
          <w:rFonts w:ascii="Times New Roman" w:hAnsi="Times New Roman"/>
          <w:sz w:val="26"/>
          <w:szCs w:val="26"/>
          <w:lang w:eastAsia="ru-RU"/>
        </w:rPr>
        <w:t>в целях обеспечения прав граждан, общественного порядка и безопасности при организации и проведении собраний, митингов, демонстраций, шествий и пикетирований (д</w:t>
      </w:r>
      <w:r w:rsidR="00A50F92">
        <w:rPr>
          <w:rFonts w:ascii="Times New Roman" w:hAnsi="Times New Roman"/>
          <w:sz w:val="26"/>
          <w:szCs w:val="26"/>
          <w:lang w:eastAsia="ru-RU"/>
        </w:rPr>
        <w:t>алее - публичных мероприятий) на территории Большемонокского сельсовета.</w:t>
      </w:r>
    </w:p>
    <w:p w:rsidR="007E57AB" w:rsidRPr="00C37680" w:rsidRDefault="007E57AB" w:rsidP="00A50F92">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Термины: "публичное мероприятие", "собрание", "митинг", "демонстрация", "шествие", "пикетирование" в настоящем Положении означают:</w:t>
      </w:r>
    </w:p>
    <w:p w:rsidR="007E57AB" w:rsidRPr="00C37680" w:rsidRDefault="007E57AB" w:rsidP="00A50F92">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публичное мероприятие - открытая, мирная, доступная каждому, проводимая в форме собрания, митинга, демонстрации, шествия или пикетирования либо в различных сочетаниях этих форм акция, осуществляемая по инициативе граждан Российской Федерации, политических партий, других общественных объединений и религиозных объединений</w:t>
      </w:r>
      <w:r w:rsidR="0036282D">
        <w:rPr>
          <w:rFonts w:ascii="Times New Roman" w:hAnsi="Times New Roman"/>
          <w:sz w:val="26"/>
          <w:szCs w:val="26"/>
          <w:lang w:eastAsia="ru-RU"/>
        </w:rPr>
        <w:t>, в том числе с использованием транспортных средств.</w:t>
      </w:r>
      <w:r w:rsidRPr="00C37680">
        <w:rPr>
          <w:rFonts w:ascii="Times New Roman" w:hAnsi="Times New Roman"/>
          <w:sz w:val="26"/>
          <w:szCs w:val="26"/>
          <w:lang w:eastAsia="ru-RU"/>
        </w:rPr>
        <w:t xml:space="preserve"> Целью публичного мероприятия является свободное выражение и формирование мнений, выдвижение требований по различным вопросам политической, экономической, социальной и культурной жизни страны и вопросам внешней политики</w:t>
      </w:r>
      <w:r w:rsidR="005B37F5">
        <w:rPr>
          <w:rFonts w:ascii="Times New Roman" w:hAnsi="Times New Roman"/>
          <w:sz w:val="26"/>
          <w:szCs w:val="26"/>
          <w:lang w:eastAsia="ru-RU"/>
        </w:rPr>
        <w:t xml:space="preserve"> или информирование избирателей о своей деятельности при встрече депутата законодательного (представительного) органа государственной власти, депутата представительного органа муниципального образования с избирателями</w:t>
      </w:r>
      <w:r w:rsidRPr="00C37680">
        <w:rPr>
          <w:rFonts w:ascii="Times New Roman" w:hAnsi="Times New Roman"/>
          <w:sz w:val="26"/>
          <w:szCs w:val="26"/>
          <w:lang w:eastAsia="ru-RU"/>
        </w:rPr>
        <w:t>;</w:t>
      </w:r>
    </w:p>
    <w:p w:rsidR="007E57AB" w:rsidRPr="00C37680" w:rsidRDefault="007E57AB" w:rsidP="00A50F92">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собрание - совместное присутствие граждан в специально отведенном или приспособленном для этого месте для коллективного обсуждения каких-либо общественно значимых вопросов;</w:t>
      </w:r>
    </w:p>
    <w:p w:rsidR="007E57AB" w:rsidRPr="00C37680" w:rsidRDefault="007E57AB" w:rsidP="00A50F92">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митинг - массовое присутствие граждан в определенном месте для публичного выражения общественного мнения по поводу актуальных проблем преимущественно общественно-политического характера;</w:t>
      </w:r>
    </w:p>
    <w:p w:rsidR="007E57AB" w:rsidRPr="00C37680" w:rsidRDefault="007E57AB" w:rsidP="00A50F92">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демонстрация - организованное публичное выражение общественных настроений группой граждан с использованием во время передвижения</w:t>
      </w:r>
      <w:r w:rsidR="001C4C79">
        <w:rPr>
          <w:rFonts w:ascii="Times New Roman" w:hAnsi="Times New Roman"/>
          <w:sz w:val="26"/>
          <w:szCs w:val="26"/>
          <w:lang w:eastAsia="ru-RU"/>
        </w:rPr>
        <w:t xml:space="preserve">, в том числе на транспортных средствах, </w:t>
      </w:r>
      <w:r w:rsidRPr="00C37680">
        <w:rPr>
          <w:rFonts w:ascii="Times New Roman" w:hAnsi="Times New Roman"/>
          <w:sz w:val="26"/>
          <w:szCs w:val="26"/>
          <w:lang w:eastAsia="ru-RU"/>
        </w:rPr>
        <w:t xml:space="preserve"> плакатов, транспарантов и иных средств наглядной агитации;</w:t>
      </w:r>
    </w:p>
    <w:p w:rsidR="007E57AB" w:rsidRPr="00C37680" w:rsidRDefault="007E57AB" w:rsidP="00A50F92">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шествие - массовое прохождение граждан по заранее определенному маршруту в целях привлечения внимания к каким-либо проблемам;</w:t>
      </w:r>
    </w:p>
    <w:p w:rsidR="007E57AB" w:rsidRPr="00C37680" w:rsidRDefault="007E57AB" w:rsidP="00A50F92">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пикетирование - форма публичного выражения мнений, осуществляемого без передвижения и использования звукоусиливающих технических средств путем размещения у пикетируемого объекта одного или более граждан, использующих плакаты, транспаранты и иные средства наглядной агитации</w:t>
      </w:r>
      <w:r w:rsidR="00545ACC">
        <w:rPr>
          <w:rFonts w:ascii="Times New Roman" w:hAnsi="Times New Roman"/>
          <w:sz w:val="26"/>
          <w:szCs w:val="26"/>
          <w:lang w:eastAsia="ru-RU"/>
        </w:rPr>
        <w:t>, а также</w:t>
      </w:r>
      <w:r w:rsidR="00650F39">
        <w:rPr>
          <w:rFonts w:ascii="Times New Roman" w:hAnsi="Times New Roman"/>
          <w:sz w:val="26"/>
          <w:szCs w:val="26"/>
          <w:lang w:eastAsia="ru-RU"/>
        </w:rPr>
        <w:t xml:space="preserve"> быстровозводимые сборно-разборные конструкции</w:t>
      </w:r>
      <w:r w:rsidRPr="00C37680">
        <w:rPr>
          <w:rFonts w:ascii="Times New Roman" w:hAnsi="Times New Roman"/>
          <w:sz w:val="26"/>
          <w:szCs w:val="26"/>
          <w:lang w:eastAsia="ru-RU"/>
        </w:rPr>
        <w:t>;</w:t>
      </w:r>
    </w:p>
    <w:p w:rsidR="007E57AB" w:rsidRPr="00C37680" w:rsidRDefault="007E57AB" w:rsidP="00A50F92">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lastRenderedPageBreak/>
        <w:t xml:space="preserve">- уведомление о проведении публичного мероприятия - документ, посредством которого органу исполнительной власти субъекта Российской Федерации или органу местного самоуправления в порядке, установленном </w:t>
      </w:r>
      <w:hyperlink r:id="rId7" w:history="1">
        <w:r w:rsidRPr="00A50F92">
          <w:rPr>
            <w:rFonts w:ascii="Times New Roman" w:hAnsi="Times New Roman"/>
            <w:color w:val="000000" w:themeColor="text1"/>
            <w:sz w:val="26"/>
            <w:szCs w:val="26"/>
            <w:u w:val="single"/>
            <w:lang w:eastAsia="ru-RU"/>
          </w:rPr>
          <w:t>Федеральным законом "О собраниях, митингах, демонстрациях, шествиях и пикетированиях"</w:t>
        </w:r>
      </w:hyperlink>
      <w:r w:rsidRPr="00A50F92">
        <w:rPr>
          <w:rFonts w:ascii="Times New Roman" w:hAnsi="Times New Roman"/>
          <w:color w:val="000000" w:themeColor="text1"/>
          <w:sz w:val="26"/>
          <w:szCs w:val="26"/>
          <w:lang w:eastAsia="ru-RU"/>
        </w:rPr>
        <w:t>,</w:t>
      </w:r>
      <w:r w:rsidRPr="00C37680">
        <w:rPr>
          <w:rFonts w:ascii="Times New Roman" w:hAnsi="Times New Roman"/>
          <w:sz w:val="26"/>
          <w:szCs w:val="26"/>
          <w:lang w:eastAsia="ru-RU"/>
        </w:rPr>
        <w:t xml:space="preserve"> сообщается информация о проведении публичного мероприятия в целях обеспечения при его проведении безопасности и правопорядка;</w:t>
      </w:r>
    </w:p>
    <w:p w:rsidR="007E57AB" w:rsidRPr="00C37680" w:rsidRDefault="007E57AB" w:rsidP="00A50F92">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регламент проведения публичного мероприятия - документ, содержащий повременное расписание (почасовой план) основных этапов проведения публичного мероприятия с указанием лиц, ответственных за проведение каждого этапа</w:t>
      </w:r>
      <w:r w:rsidR="00650F39">
        <w:rPr>
          <w:rFonts w:ascii="Times New Roman" w:hAnsi="Times New Roman"/>
          <w:sz w:val="26"/>
          <w:szCs w:val="26"/>
          <w:lang w:eastAsia="ru-RU"/>
        </w:rPr>
        <w:t>, а в случае, если публичное мероприятие будет проводиться с использованием транспортных средств, информацию об использовании транспортных средств</w:t>
      </w:r>
      <w:r w:rsidRPr="00C37680">
        <w:rPr>
          <w:rFonts w:ascii="Times New Roman" w:hAnsi="Times New Roman"/>
          <w:sz w:val="26"/>
          <w:szCs w:val="26"/>
          <w:lang w:eastAsia="ru-RU"/>
        </w:rPr>
        <w:t>;</w:t>
      </w:r>
    </w:p>
    <w:p w:rsidR="007E57AB" w:rsidRPr="00C37680" w:rsidRDefault="007E57AB" w:rsidP="00A50F92">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территории, непосредственно прилегающие к зданиям и другим объектам, - земельные участки, границы которых определяются решениями органов исполнительной власти субъекта Российской Федерации или органов местного самоуправления в соответствии с нормативными правовыми актами, регулирующими отношения в сфере землеустройства, землепользования и градостроительства.</w:t>
      </w:r>
    </w:p>
    <w:p w:rsidR="007E57AB" w:rsidRPr="00C37680" w:rsidRDefault="007E57AB" w:rsidP="00A50F92">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xml:space="preserve">2. При подготовке и проведении публичного мероприятия организатор публичного мероприятия, администрация </w:t>
      </w:r>
      <w:r w:rsidR="00A50F92">
        <w:rPr>
          <w:rFonts w:ascii="Times New Roman" w:hAnsi="Times New Roman"/>
          <w:sz w:val="26"/>
          <w:szCs w:val="26"/>
          <w:lang w:eastAsia="ru-RU"/>
        </w:rPr>
        <w:t>Большемонокского сельсовета</w:t>
      </w:r>
      <w:r w:rsidRPr="00C37680">
        <w:rPr>
          <w:rFonts w:ascii="Times New Roman" w:hAnsi="Times New Roman"/>
          <w:sz w:val="26"/>
          <w:szCs w:val="26"/>
          <w:lang w:eastAsia="ru-RU"/>
        </w:rPr>
        <w:t>, а также иные органы руководствуются законодательством Российской Федерации и настоящим Положением.</w:t>
      </w:r>
    </w:p>
    <w:p w:rsidR="007E57AB" w:rsidRPr="00C37680" w:rsidRDefault="007E57AB" w:rsidP="006455C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xml:space="preserve">В целях соблюдения мер антитеррористической защищенности, обеспечения правопорядка и общественной безопасности в период подготовки и проведения публичных мероприятий на территории </w:t>
      </w:r>
      <w:r w:rsidR="00A50F92">
        <w:rPr>
          <w:rFonts w:ascii="Times New Roman" w:hAnsi="Times New Roman"/>
          <w:sz w:val="26"/>
          <w:szCs w:val="26"/>
          <w:lang w:eastAsia="ru-RU"/>
        </w:rPr>
        <w:t>Большемонокского сельсовета</w:t>
      </w:r>
      <w:r w:rsidRPr="00C37680">
        <w:rPr>
          <w:rFonts w:ascii="Times New Roman" w:hAnsi="Times New Roman"/>
          <w:sz w:val="26"/>
          <w:szCs w:val="26"/>
          <w:lang w:eastAsia="ru-RU"/>
        </w:rPr>
        <w:t xml:space="preserve"> основными местами проведения публичных мероприятий считаются:</w:t>
      </w:r>
    </w:p>
    <w:p w:rsidR="006455C3" w:rsidRDefault="006455C3" w:rsidP="006455C3">
      <w:pPr>
        <w:ind w:firstLine="708"/>
        <w:jc w:val="both"/>
        <w:rPr>
          <w:sz w:val="26"/>
          <w:szCs w:val="26"/>
        </w:rPr>
      </w:pPr>
      <w:r>
        <w:rPr>
          <w:sz w:val="26"/>
          <w:szCs w:val="26"/>
        </w:rPr>
        <w:t>2.1. Село Большой Монок, ул. Октябрьская, 49 , здание МБУК «Большемонокская клубная система»:</w:t>
      </w:r>
    </w:p>
    <w:p w:rsidR="006455C3" w:rsidRDefault="006455C3" w:rsidP="006455C3">
      <w:pPr>
        <w:ind w:firstLine="708"/>
        <w:jc w:val="both"/>
        <w:rPr>
          <w:sz w:val="26"/>
          <w:szCs w:val="26"/>
        </w:rPr>
      </w:pPr>
      <w:r>
        <w:rPr>
          <w:sz w:val="26"/>
          <w:szCs w:val="26"/>
        </w:rPr>
        <w:t xml:space="preserve">2.2. </w:t>
      </w:r>
      <w:proofErr w:type="spellStart"/>
      <w:r>
        <w:rPr>
          <w:sz w:val="26"/>
          <w:szCs w:val="26"/>
        </w:rPr>
        <w:t>Аал</w:t>
      </w:r>
      <w:proofErr w:type="spellEnd"/>
      <w:r>
        <w:rPr>
          <w:sz w:val="26"/>
          <w:szCs w:val="26"/>
        </w:rPr>
        <w:t xml:space="preserve">  </w:t>
      </w:r>
      <w:proofErr w:type="spellStart"/>
      <w:r>
        <w:rPr>
          <w:sz w:val="26"/>
          <w:szCs w:val="26"/>
        </w:rPr>
        <w:t>Усть-Сос</w:t>
      </w:r>
      <w:proofErr w:type="spellEnd"/>
      <w:r>
        <w:rPr>
          <w:sz w:val="26"/>
          <w:szCs w:val="26"/>
        </w:rPr>
        <w:t>, ул. Набережная, 12, у памятника;</w:t>
      </w:r>
    </w:p>
    <w:p w:rsidR="006455C3" w:rsidRDefault="006455C3" w:rsidP="006455C3">
      <w:pPr>
        <w:ind w:firstLine="708"/>
        <w:jc w:val="both"/>
        <w:rPr>
          <w:sz w:val="26"/>
          <w:szCs w:val="26"/>
        </w:rPr>
      </w:pPr>
      <w:r>
        <w:rPr>
          <w:sz w:val="26"/>
          <w:szCs w:val="26"/>
        </w:rPr>
        <w:t xml:space="preserve">2.3. </w:t>
      </w:r>
      <w:proofErr w:type="spellStart"/>
      <w:r>
        <w:rPr>
          <w:sz w:val="26"/>
          <w:szCs w:val="26"/>
        </w:rPr>
        <w:t>Аал</w:t>
      </w:r>
      <w:proofErr w:type="spellEnd"/>
      <w:r>
        <w:rPr>
          <w:sz w:val="26"/>
          <w:szCs w:val="26"/>
        </w:rPr>
        <w:t xml:space="preserve"> Красный Ключ, ул. Школьная, 2, здание филиала МБУК «Большемонокская клубная система» Красноключинский клуб;</w:t>
      </w:r>
    </w:p>
    <w:p w:rsidR="006455C3" w:rsidRDefault="006455C3" w:rsidP="006455C3">
      <w:pPr>
        <w:ind w:firstLine="708"/>
        <w:jc w:val="both"/>
        <w:rPr>
          <w:sz w:val="26"/>
          <w:szCs w:val="26"/>
        </w:rPr>
      </w:pPr>
      <w:r>
        <w:rPr>
          <w:sz w:val="26"/>
          <w:szCs w:val="26"/>
        </w:rPr>
        <w:t>2.4. Деревня Малый Монок, ул. Школьная, 22, здание школы.</w:t>
      </w:r>
    </w:p>
    <w:p w:rsidR="007E57AB" w:rsidRPr="00C37680" w:rsidRDefault="007E57AB" w:rsidP="006455C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3. К местам, в которых проведение публичного мероприятия запрещается, относится:</w:t>
      </w:r>
    </w:p>
    <w:p w:rsidR="007E57AB" w:rsidRPr="00C37680" w:rsidRDefault="007E57AB" w:rsidP="006455C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3.1. Территории, непосредственно прилегающие к опасным производственным объектам и к иным объектам, эксплуатация которых требует соблюдения специальных правил техники безопасности</w:t>
      </w:r>
      <w:r w:rsidR="00650F39">
        <w:rPr>
          <w:rFonts w:ascii="Times New Roman" w:hAnsi="Times New Roman"/>
          <w:sz w:val="26"/>
          <w:szCs w:val="26"/>
          <w:lang w:eastAsia="ru-RU"/>
        </w:rPr>
        <w:t>.</w:t>
      </w:r>
    </w:p>
    <w:p w:rsidR="007E57AB" w:rsidRPr="00C37680" w:rsidRDefault="007E57AB" w:rsidP="006455C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xml:space="preserve">3.2. Путепроводы, железнодорожные магистрали и полосы отвода железных дорог, </w:t>
      </w:r>
      <w:proofErr w:type="spellStart"/>
      <w:r w:rsidRPr="00C37680">
        <w:rPr>
          <w:rFonts w:ascii="Times New Roman" w:hAnsi="Times New Roman"/>
          <w:sz w:val="26"/>
          <w:szCs w:val="26"/>
          <w:lang w:eastAsia="ru-RU"/>
        </w:rPr>
        <w:t>нефте</w:t>
      </w:r>
      <w:proofErr w:type="spellEnd"/>
      <w:r w:rsidRPr="00C37680">
        <w:rPr>
          <w:rFonts w:ascii="Times New Roman" w:hAnsi="Times New Roman"/>
          <w:sz w:val="26"/>
          <w:szCs w:val="26"/>
          <w:lang w:eastAsia="ru-RU"/>
        </w:rPr>
        <w:t>-, газо- и продуктопроводов, высоковольтных линий электропередачи.</w:t>
      </w:r>
    </w:p>
    <w:p w:rsidR="007E57AB" w:rsidRPr="00C37680" w:rsidRDefault="007E57AB" w:rsidP="006455C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xml:space="preserve">3.3. Территории, непосредственно прилегающие </w:t>
      </w:r>
      <w:r w:rsidR="00650F39">
        <w:rPr>
          <w:rFonts w:ascii="Times New Roman" w:hAnsi="Times New Roman"/>
          <w:sz w:val="26"/>
          <w:szCs w:val="26"/>
          <w:lang w:eastAsia="ru-RU"/>
        </w:rPr>
        <w:t xml:space="preserve">к резиденции Президента Российской Федерации, </w:t>
      </w:r>
      <w:r w:rsidRPr="00C37680">
        <w:rPr>
          <w:rFonts w:ascii="Times New Roman" w:hAnsi="Times New Roman"/>
          <w:sz w:val="26"/>
          <w:szCs w:val="26"/>
          <w:lang w:eastAsia="ru-RU"/>
        </w:rPr>
        <w:t>к зданиям, занимаемым судами</w:t>
      </w:r>
      <w:r w:rsidR="00650F39">
        <w:rPr>
          <w:rFonts w:ascii="Times New Roman" w:hAnsi="Times New Roman"/>
          <w:sz w:val="26"/>
          <w:szCs w:val="26"/>
          <w:lang w:eastAsia="ru-RU"/>
        </w:rPr>
        <w:t>, экстренными оперативными службами, к территориям и зданиям учреждений, исполняющих наказание в виде лишения свободы</w:t>
      </w:r>
      <w:r w:rsidRPr="00C37680">
        <w:rPr>
          <w:rFonts w:ascii="Times New Roman" w:hAnsi="Times New Roman"/>
          <w:sz w:val="26"/>
          <w:szCs w:val="26"/>
          <w:lang w:eastAsia="ru-RU"/>
        </w:rPr>
        <w:t>.</w:t>
      </w:r>
    </w:p>
    <w:p w:rsidR="007E57AB" w:rsidRDefault="007E57AB" w:rsidP="006455C3">
      <w:pPr>
        <w:pStyle w:val="a4"/>
        <w:ind w:firstLine="708"/>
        <w:jc w:val="both"/>
        <w:rPr>
          <w:rFonts w:ascii="Times New Roman" w:hAnsi="Times New Roman"/>
          <w:color w:val="000000" w:themeColor="text1"/>
          <w:sz w:val="26"/>
          <w:szCs w:val="26"/>
          <w:lang w:eastAsia="ru-RU"/>
        </w:rPr>
      </w:pPr>
      <w:r w:rsidRPr="00C37680">
        <w:rPr>
          <w:rFonts w:ascii="Times New Roman" w:hAnsi="Times New Roman"/>
          <w:sz w:val="26"/>
          <w:szCs w:val="26"/>
          <w:lang w:eastAsia="ru-RU"/>
        </w:rPr>
        <w:t xml:space="preserve">3.4. Другие территории, определенные </w:t>
      </w:r>
      <w:hyperlink r:id="rId8" w:history="1">
        <w:r w:rsidRPr="006455C3">
          <w:rPr>
            <w:rFonts w:ascii="Times New Roman" w:hAnsi="Times New Roman"/>
            <w:color w:val="000000" w:themeColor="text1"/>
            <w:sz w:val="26"/>
            <w:szCs w:val="26"/>
            <w:u w:val="single"/>
            <w:lang w:eastAsia="ru-RU"/>
          </w:rPr>
          <w:t>Федеральным законом "О собраниях, митингах, демонстрациях, шествиях и пикетированиях"</w:t>
        </w:r>
      </w:hyperlink>
      <w:r w:rsidRPr="006455C3">
        <w:rPr>
          <w:rFonts w:ascii="Times New Roman" w:hAnsi="Times New Roman"/>
          <w:color w:val="000000" w:themeColor="text1"/>
          <w:sz w:val="26"/>
          <w:szCs w:val="26"/>
          <w:lang w:eastAsia="ru-RU"/>
        </w:rPr>
        <w:t>.</w:t>
      </w:r>
    </w:p>
    <w:p w:rsidR="00650F39" w:rsidRPr="00C37680" w:rsidRDefault="00650F39" w:rsidP="006455C3">
      <w:pPr>
        <w:pStyle w:val="a4"/>
        <w:ind w:firstLine="708"/>
        <w:jc w:val="both"/>
        <w:rPr>
          <w:rFonts w:ascii="Times New Roman" w:hAnsi="Times New Roman"/>
          <w:sz w:val="26"/>
          <w:szCs w:val="26"/>
          <w:lang w:eastAsia="ru-RU"/>
        </w:rPr>
      </w:pPr>
      <w:r>
        <w:rPr>
          <w:rFonts w:ascii="Times New Roman" w:hAnsi="Times New Roman"/>
          <w:color w:val="000000" w:themeColor="text1"/>
          <w:sz w:val="26"/>
          <w:szCs w:val="26"/>
          <w:lang w:eastAsia="ru-RU"/>
        </w:rPr>
        <w:t>3.5. Пограничная зона, если отсутствует специальное разрешение уполномоченных на то пограничных органов.</w:t>
      </w:r>
    </w:p>
    <w:p w:rsidR="007E57AB" w:rsidRPr="00C37680" w:rsidRDefault="007E57AB" w:rsidP="006455C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4. Организатор публичного мероприятия обязан:</w:t>
      </w:r>
    </w:p>
    <w:p w:rsidR="007E57AB" w:rsidRPr="00C37680" w:rsidRDefault="007E57AB" w:rsidP="006455C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xml:space="preserve">4.1. Подать в администрацию </w:t>
      </w:r>
      <w:r w:rsidR="006455C3">
        <w:rPr>
          <w:rFonts w:ascii="Times New Roman" w:hAnsi="Times New Roman"/>
          <w:sz w:val="26"/>
          <w:szCs w:val="26"/>
          <w:lang w:eastAsia="ru-RU"/>
        </w:rPr>
        <w:t>Большемонокского сельсовета</w:t>
      </w:r>
      <w:r w:rsidRPr="00C37680">
        <w:rPr>
          <w:rFonts w:ascii="Times New Roman" w:hAnsi="Times New Roman"/>
          <w:sz w:val="26"/>
          <w:szCs w:val="26"/>
          <w:lang w:eastAsia="ru-RU"/>
        </w:rPr>
        <w:t xml:space="preserve"> уведомление о проведении публичного мероприятия.</w:t>
      </w:r>
    </w:p>
    <w:p w:rsidR="007E57AB" w:rsidRPr="003E63D0" w:rsidRDefault="007E57AB" w:rsidP="003E63D0">
      <w:pPr>
        <w:pStyle w:val="a4"/>
        <w:ind w:firstLine="708"/>
        <w:jc w:val="both"/>
      </w:pPr>
      <w:r w:rsidRPr="00C37680">
        <w:rPr>
          <w:rFonts w:ascii="Times New Roman" w:hAnsi="Times New Roman"/>
          <w:sz w:val="26"/>
          <w:szCs w:val="26"/>
          <w:lang w:eastAsia="ru-RU"/>
        </w:rPr>
        <w:lastRenderedPageBreak/>
        <w:t xml:space="preserve">4.2. </w:t>
      </w:r>
      <w:r w:rsidR="00650F39">
        <w:rPr>
          <w:rFonts w:ascii="Times New Roman" w:hAnsi="Times New Roman"/>
          <w:sz w:val="26"/>
          <w:szCs w:val="26"/>
          <w:lang w:eastAsia="ru-RU"/>
        </w:rPr>
        <w:t>Организатор публичного мероприятия обязан н</w:t>
      </w:r>
      <w:r w:rsidRPr="00C37680">
        <w:rPr>
          <w:rFonts w:ascii="Times New Roman" w:hAnsi="Times New Roman"/>
          <w:sz w:val="26"/>
          <w:szCs w:val="26"/>
          <w:lang w:eastAsia="ru-RU"/>
        </w:rPr>
        <w:t xml:space="preserve">е позднее чем за три дня до дня проведения публичного мероприятия (за исключением собрания и пикетирования, проводимого одним участником), информировать </w:t>
      </w:r>
      <w:r w:rsidR="00650F39">
        <w:rPr>
          <w:rFonts w:ascii="Times New Roman" w:hAnsi="Times New Roman"/>
          <w:sz w:val="26"/>
          <w:szCs w:val="26"/>
          <w:lang w:eastAsia="ru-RU"/>
        </w:rPr>
        <w:t>орган местного самоуправления</w:t>
      </w:r>
      <w:r w:rsidRPr="00C37680">
        <w:rPr>
          <w:rFonts w:ascii="Times New Roman" w:hAnsi="Times New Roman"/>
          <w:sz w:val="26"/>
          <w:szCs w:val="26"/>
          <w:lang w:eastAsia="ru-RU"/>
        </w:rPr>
        <w:t xml:space="preserve"> в письменной форме о принятии е</w:t>
      </w:r>
      <w:r w:rsidR="00650F39">
        <w:rPr>
          <w:rFonts w:ascii="Times New Roman" w:hAnsi="Times New Roman"/>
          <w:sz w:val="26"/>
          <w:szCs w:val="26"/>
          <w:lang w:eastAsia="ru-RU"/>
        </w:rPr>
        <w:t>го</w:t>
      </w:r>
      <w:r w:rsidRPr="00C37680">
        <w:rPr>
          <w:rFonts w:ascii="Times New Roman" w:hAnsi="Times New Roman"/>
          <w:sz w:val="26"/>
          <w:szCs w:val="26"/>
          <w:lang w:eastAsia="ru-RU"/>
        </w:rPr>
        <w:t xml:space="preserve"> предложения об изменении места и (или) времени</w:t>
      </w:r>
      <w:r w:rsidR="00213D74">
        <w:rPr>
          <w:rFonts w:ascii="Times New Roman" w:hAnsi="Times New Roman"/>
          <w:sz w:val="26"/>
          <w:szCs w:val="26"/>
          <w:lang w:eastAsia="ru-RU"/>
        </w:rPr>
        <w:t xml:space="preserve"> (а в случае, указанном в п.2 ч.1 ст.12 Федерального закона № 54-ФЗ, также о выборе одной из форм проведения публичного мероприятия, заявляемых его организатором</w:t>
      </w:r>
      <w:r w:rsidR="003E63D0" w:rsidRPr="003E63D0">
        <w:rPr>
          <w:rFonts w:ascii="Times New Roman" w:hAnsi="Times New Roman"/>
          <w:sz w:val="26"/>
          <w:szCs w:val="26"/>
        </w:rPr>
        <w:t>)</w:t>
      </w:r>
      <w:r w:rsidR="003E63D0">
        <w:t xml:space="preserve"> </w:t>
      </w:r>
      <w:r w:rsidRPr="00C37680">
        <w:rPr>
          <w:rFonts w:ascii="Times New Roman" w:hAnsi="Times New Roman"/>
          <w:sz w:val="26"/>
          <w:szCs w:val="26"/>
          <w:lang w:eastAsia="ru-RU"/>
        </w:rPr>
        <w:t>проведения публичного мероприятия, указанных в уведомлении</w:t>
      </w:r>
      <w:r w:rsidR="00213D74">
        <w:rPr>
          <w:rFonts w:ascii="Times New Roman" w:hAnsi="Times New Roman"/>
          <w:sz w:val="26"/>
          <w:szCs w:val="26"/>
          <w:lang w:eastAsia="ru-RU"/>
        </w:rPr>
        <w:t xml:space="preserve"> о проведении публичного мероприятия, либо о непринятии предложения соответствующего органа местного самоуправления и об отказе от проведения публичного мероприятия в указанных в таком уведомлении месте, времени и форме</w:t>
      </w:r>
      <w:r w:rsidRPr="00C37680">
        <w:rPr>
          <w:rFonts w:ascii="Times New Roman" w:hAnsi="Times New Roman"/>
          <w:sz w:val="26"/>
          <w:szCs w:val="26"/>
          <w:lang w:eastAsia="ru-RU"/>
        </w:rPr>
        <w:t>.</w:t>
      </w:r>
    </w:p>
    <w:p w:rsidR="007E57AB" w:rsidRPr="00D9446E" w:rsidRDefault="007E57AB" w:rsidP="00D9446E">
      <w:pPr>
        <w:pStyle w:val="a4"/>
        <w:ind w:firstLine="708"/>
        <w:jc w:val="both"/>
        <w:rPr>
          <w:rFonts w:ascii="Times New Roman" w:hAnsi="Times New Roman"/>
          <w:sz w:val="26"/>
          <w:szCs w:val="26"/>
        </w:rPr>
      </w:pPr>
      <w:r w:rsidRPr="00D9446E">
        <w:rPr>
          <w:rFonts w:ascii="Times New Roman" w:hAnsi="Times New Roman"/>
          <w:sz w:val="26"/>
          <w:szCs w:val="26"/>
        </w:rPr>
        <w:t xml:space="preserve">4.3. Обеспечивать в пределах своей компетенции общественный порядок и безопасность граждан при проведении публичного мероприятия, а в случаях, предусмотренных федеральным законом, выполнять эту обязанность совместно с уполномоченным представителем администрации </w:t>
      </w:r>
      <w:r w:rsidR="006455C3" w:rsidRPr="00D9446E">
        <w:rPr>
          <w:rFonts w:ascii="Times New Roman" w:hAnsi="Times New Roman"/>
          <w:sz w:val="26"/>
          <w:szCs w:val="26"/>
        </w:rPr>
        <w:t>Большемонокского сельсовета</w:t>
      </w:r>
      <w:r w:rsidRPr="00D9446E">
        <w:rPr>
          <w:rFonts w:ascii="Times New Roman" w:hAnsi="Times New Roman"/>
          <w:sz w:val="26"/>
          <w:szCs w:val="26"/>
        </w:rPr>
        <w:t xml:space="preserve"> и уполномоченным представителем органа внутренних дел, выполняя при этом все их законные требования.</w:t>
      </w:r>
    </w:p>
    <w:p w:rsidR="00D9446E" w:rsidRPr="00D9446E" w:rsidRDefault="00D9446E" w:rsidP="00D9446E">
      <w:pPr>
        <w:pStyle w:val="a4"/>
        <w:ind w:firstLine="708"/>
        <w:jc w:val="both"/>
        <w:rPr>
          <w:rFonts w:ascii="Times New Roman" w:eastAsia="Times New Roman" w:hAnsi="Times New Roman"/>
          <w:sz w:val="26"/>
          <w:szCs w:val="26"/>
        </w:rPr>
      </w:pPr>
      <w:r w:rsidRPr="00D9446E">
        <w:rPr>
          <w:rFonts w:ascii="Times New Roman" w:eastAsia="Times New Roman" w:hAnsi="Times New Roman"/>
          <w:sz w:val="26"/>
          <w:szCs w:val="26"/>
        </w:rPr>
        <w:t>4.4. В случае изменения в одностороннем порядке целей, формы публичного мероприятия и (или) заявленного количества его участников подать не позднее дня проведения публичного мероприятия (за исключением собрания и пикетирования, проводимого одним участником) новое уведомление о проведении публичного мероприятия в порядке, установленном статьей 7 настоящего Федерального закона. При этом ранее направленное организатору публичного мероприятия согласование его проведения считается отозванным;</w:t>
      </w:r>
    </w:p>
    <w:p w:rsidR="00D9446E" w:rsidRPr="00D9446E" w:rsidRDefault="00D9446E" w:rsidP="00D9446E">
      <w:pPr>
        <w:pStyle w:val="a4"/>
        <w:ind w:firstLine="708"/>
        <w:jc w:val="both"/>
        <w:rPr>
          <w:rFonts w:ascii="Times New Roman" w:eastAsia="Times New Roman" w:hAnsi="Times New Roman"/>
          <w:sz w:val="26"/>
          <w:szCs w:val="26"/>
        </w:rPr>
      </w:pPr>
      <w:r w:rsidRPr="00D9446E">
        <w:rPr>
          <w:rFonts w:ascii="Times New Roman" w:eastAsia="Times New Roman" w:hAnsi="Times New Roman"/>
          <w:sz w:val="26"/>
          <w:szCs w:val="26"/>
        </w:rPr>
        <w:t>4.5. Обеспечивать соблюдение условий проведения публичного мероприятия, указанных в уведомлении о проведении публичного мероприятия или измененных в результате согласования с органом исполнительной власти субъекта Российской Федерации или органом местного самоуправления;</w:t>
      </w:r>
    </w:p>
    <w:p w:rsidR="00D9446E" w:rsidRPr="00D9446E" w:rsidRDefault="00D9446E" w:rsidP="00D9446E">
      <w:pPr>
        <w:pStyle w:val="a4"/>
        <w:ind w:firstLine="708"/>
        <w:jc w:val="both"/>
        <w:rPr>
          <w:rFonts w:ascii="Times New Roman" w:eastAsia="Times New Roman" w:hAnsi="Times New Roman"/>
          <w:sz w:val="26"/>
          <w:szCs w:val="26"/>
        </w:rPr>
      </w:pPr>
      <w:r w:rsidRPr="00D9446E">
        <w:rPr>
          <w:rFonts w:ascii="Times New Roman" w:eastAsia="Times New Roman" w:hAnsi="Times New Roman"/>
          <w:sz w:val="26"/>
          <w:szCs w:val="26"/>
        </w:rPr>
        <w:t>4.6. Требовать от участников публичного мероприятия соблюдения общественного порядка и регламента проведения публичного мероприятия, прекращения нарушения закона;</w:t>
      </w:r>
    </w:p>
    <w:p w:rsidR="00D9446E" w:rsidRPr="00D9446E" w:rsidRDefault="00D9446E" w:rsidP="00D9446E">
      <w:pPr>
        <w:pStyle w:val="a4"/>
        <w:ind w:firstLine="708"/>
        <w:jc w:val="both"/>
        <w:rPr>
          <w:rFonts w:ascii="Times New Roman" w:eastAsia="Times New Roman" w:hAnsi="Times New Roman"/>
          <w:sz w:val="26"/>
          <w:szCs w:val="26"/>
        </w:rPr>
      </w:pPr>
      <w:r w:rsidRPr="00D9446E">
        <w:rPr>
          <w:rFonts w:ascii="Times New Roman" w:eastAsia="Times New Roman" w:hAnsi="Times New Roman"/>
          <w:sz w:val="26"/>
          <w:szCs w:val="26"/>
        </w:rPr>
        <w:t>4.7. Приостанавливать публичное мероприятие или прекращать его в случае совершения его участниками противоправных действий;</w:t>
      </w:r>
    </w:p>
    <w:p w:rsidR="00D9446E" w:rsidRPr="00D9446E" w:rsidRDefault="00D9446E" w:rsidP="00D9446E">
      <w:pPr>
        <w:pStyle w:val="a4"/>
        <w:ind w:firstLine="708"/>
        <w:jc w:val="both"/>
        <w:rPr>
          <w:rFonts w:ascii="Times New Roman" w:eastAsia="Times New Roman" w:hAnsi="Times New Roman"/>
          <w:sz w:val="26"/>
          <w:szCs w:val="26"/>
        </w:rPr>
      </w:pPr>
      <w:r w:rsidRPr="00D9446E">
        <w:rPr>
          <w:rFonts w:ascii="Times New Roman" w:eastAsia="Times New Roman" w:hAnsi="Times New Roman"/>
          <w:sz w:val="26"/>
          <w:szCs w:val="26"/>
        </w:rPr>
        <w:t>4.8. Обеспечивать соблюдение установленной органом исполнительной власти субъекта Российской Федерации или органом местного самоуправления нормы предельной заполняемости территории (помещения) в месте проведения публичного мероприятия;</w:t>
      </w:r>
    </w:p>
    <w:p w:rsidR="00D9446E" w:rsidRPr="00D9446E" w:rsidRDefault="00D9446E" w:rsidP="00D9446E">
      <w:pPr>
        <w:pStyle w:val="a4"/>
        <w:ind w:firstLine="708"/>
        <w:jc w:val="both"/>
        <w:rPr>
          <w:rFonts w:ascii="Times New Roman" w:eastAsia="Times New Roman" w:hAnsi="Times New Roman"/>
          <w:sz w:val="26"/>
          <w:szCs w:val="26"/>
        </w:rPr>
      </w:pPr>
      <w:r w:rsidRPr="00D9446E">
        <w:rPr>
          <w:rFonts w:ascii="Times New Roman" w:eastAsia="Times New Roman" w:hAnsi="Times New Roman"/>
          <w:sz w:val="26"/>
          <w:szCs w:val="26"/>
        </w:rPr>
        <w:t>4.9. Принять меры по недопущению превышения указанного в уведомлении на проведение публичного мероприятия количества участников публичного мероприятия, если превышение количества таких участников создает угрозу общественному порядку и (или) общественной безопасности, безопасности участников данного публичного мероприятия или других лиц либо угрозу причинения ущерба имуществу;</w:t>
      </w:r>
    </w:p>
    <w:p w:rsidR="00D9446E" w:rsidRPr="00D9446E" w:rsidRDefault="00D9446E" w:rsidP="00D9446E">
      <w:pPr>
        <w:pStyle w:val="a4"/>
        <w:ind w:firstLine="708"/>
        <w:jc w:val="both"/>
        <w:rPr>
          <w:rFonts w:ascii="Times New Roman" w:eastAsia="Times New Roman" w:hAnsi="Times New Roman"/>
          <w:sz w:val="26"/>
          <w:szCs w:val="26"/>
        </w:rPr>
      </w:pPr>
      <w:r w:rsidRPr="00D9446E">
        <w:rPr>
          <w:rFonts w:ascii="Times New Roman" w:eastAsia="Times New Roman" w:hAnsi="Times New Roman"/>
          <w:sz w:val="26"/>
          <w:szCs w:val="26"/>
        </w:rPr>
        <w:t>4.10. Обеспечивать сохранность зеленых насаждений, помещений, зданий, строений, сооружений, оборудования, мебели, инвентаря и другого имущества в месте проведения публичного мероприятия;</w:t>
      </w:r>
    </w:p>
    <w:p w:rsidR="00D9446E" w:rsidRPr="00D9446E" w:rsidRDefault="00D9446E" w:rsidP="00D9446E">
      <w:pPr>
        <w:pStyle w:val="a4"/>
        <w:ind w:firstLine="708"/>
        <w:jc w:val="both"/>
        <w:rPr>
          <w:rFonts w:ascii="Times New Roman" w:eastAsia="Times New Roman" w:hAnsi="Times New Roman"/>
          <w:sz w:val="26"/>
          <w:szCs w:val="26"/>
        </w:rPr>
      </w:pPr>
      <w:r w:rsidRPr="00D9446E">
        <w:rPr>
          <w:rFonts w:ascii="Times New Roman" w:eastAsia="Times New Roman" w:hAnsi="Times New Roman"/>
          <w:sz w:val="26"/>
          <w:szCs w:val="26"/>
        </w:rPr>
        <w:t>4.11. Довести до сведения участников публичного мероприятия требование уполномоченного представителя органа исполнительной власти субъекта Российской Федерации или органа местного самоуправления о приостановлении или прекращении публичного мероприятия;</w:t>
      </w:r>
    </w:p>
    <w:p w:rsidR="00D9446E" w:rsidRPr="00D9446E" w:rsidRDefault="00D9446E" w:rsidP="00D9446E">
      <w:pPr>
        <w:pStyle w:val="a4"/>
        <w:ind w:firstLine="708"/>
        <w:jc w:val="both"/>
        <w:rPr>
          <w:rFonts w:ascii="Times New Roman" w:eastAsia="Times New Roman" w:hAnsi="Times New Roman"/>
          <w:sz w:val="26"/>
          <w:szCs w:val="26"/>
        </w:rPr>
      </w:pPr>
      <w:r w:rsidRPr="00D9446E">
        <w:rPr>
          <w:rFonts w:ascii="Times New Roman" w:eastAsia="Times New Roman" w:hAnsi="Times New Roman"/>
          <w:sz w:val="26"/>
          <w:szCs w:val="26"/>
        </w:rPr>
        <w:lastRenderedPageBreak/>
        <w:t>4.12. Иметь отличительный знак организатора публичного мероприятия. Уполномоченное им лицо также обязано иметь отличительный знак. Депутат законодательного (представительного) органа государственной власти, депутат представительного органа муниципального образования может не иметь отличительного знака организатора публичного мероприятия при наличии у него нагрудного знака депутата;</w:t>
      </w:r>
    </w:p>
    <w:p w:rsidR="00D9446E" w:rsidRPr="00D9446E" w:rsidRDefault="00D9446E" w:rsidP="00D9446E">
      <w:pPr>
        <w:pStyle w:val="a4"/>
        <w:ind w:firstLine="708"/>
        <w:jc w:val="both"/>
        <w:rPr>
          <w:rFonts w:ascii="Times New Roman" w:eastAsia="Times New Roman" w:hAnsi="Times New Roman"/>
          <w:sz w:val="26"/>
          <w:szCs w:val="26"/>
        </w:rPr>
      </w:pPr>
      <w:r w:rsidRPr="00D9446E">
        <w:rPr>
          <w:rFonts w:ascii="Times New Roman" w:eastAsia="Times New Roman" w:hAnsi="Times New Roman"/>
          <w:sz w:val="26"/>
          <w:szCs w:val="26"/>
        </w:rPr>
        <w:t>4.13. Требовать от участников публичного мероприятия не скрывать свое лицо, в том числе не использовать маски, средства маскировки, иные предметы, специально предназначенные для затруднения установления личности. Лица, не подчинившиеся законным требованиям организатора публичного мероприятия, могут быть удалены с места проведения данного публичного мероприятия;</w:t>
      </w:r>
    </w:p>
    <w:p w:rsidR="00D9446E" w:rsidRPr="00261D85" w:rsidRDefault="00D9446E" w:rsidP="00261D85">
      <w:pPr>
        <w:pStyle w:val="a4"/>
        <w:ind w:firstLine="708"/>
        <w:jc w:val="both"/>
        <w:rPr>
          <w:rFonts w:ascii="Times New Roman" w:hAnsi="Times New Roman"/>
          <w:sz w:val="26"/>
          <w:szCs w:val="26"/>
        </w:rPr>
      </w:pPr>
      <w:r w:rsidRPr="00261D85">
        <w:rPr>
          <w:rFonts w:ascii="Times New Roman" w:hAnsi="Times New Roman"/>
          <w:sz w:val="26"/>
          <w:szCs w:val="26"/>
        </w:rPr>
        <w:t>4.15. В случае отказа от проведения публичного мероприятия не позднее чем за один день до дня его проведения принять меры по информированию граждан и уведомить в письменной форме орган исполнительной власти субъекта Российской Федерации или орган местного самоуправления, в которые подано уведомление о проведении публичного мероприятия, о принятом решении.</w:t>
      </w:r>
    </w:p>
    <w:p w:rsidR="00261D85" w:rsidRPr="00261D85" w:rsidRDefault="00261D85" w:rsidP="00261D85">
      <w:pPr>
        <w:pStyle w:val="a4"/>
        <w:ind w:firstLine="708"/>
        <w:jc w:val="both"/>
        <w:rPr>
          <w:rFonts w:ascii="Times New Roman" w:hAnsi="Times New Roman"/>
          <w:sz w:val="26"/>
          <w:szCs w:val="26"/>
          <w:lang w:eastAsia="ru-RU"/>
        </w:rPr>
      </w:pPr>
      <w:r>
        <w:rPr>
          <w:rFonts w:ascii="Times New Roman" w:hAnsi="Times New Roman"/>
          <w:sz w:val="26"/>
          <w:szCs w:val="26"/>
          <w:lang w:eastAsia="ru-RU"/>
        </w:rPr>
        <w:t>4.16</w:t>
      </w:r>
      <w:r w:rsidRPr="00261D85">
        <w:rPr>
          <w:rFonts w:ascii="Times New Roman" w:hAnsi="Times New Roman"/>
          <w:sz w:val="26"/>
          <w:szCs w:val="26"/>
          <w:lang w:eastAsia="ru-RU"/>
        </w:rPr>
        <w:t>. Организатор публичного мероприятия не вправе его проводить, если он не подал в срок уведомление о проведении публичного мероприятия либо не принял направленное ему органом исполнительной власти субъекта Российской Федерации или органом местного самоуправления обоснованное предложение об изменении места и (или) времени (а в случае, указанном в пункте 2 части 1 статьи 12 настоящего Федерального закона, также о выборе одной из форм проведения публичного мероприятия, заявляемых его организатором), и в случаях, предусмотренных частями 4, 5 и 7 статьи 12 настоящего Федерального закона.</w:t>
      </w:r>
    </w:p>
    <w:p w:rsidR="007E57AB" w:rsidRPr="00C37680" w:rsidRDefault="007E57AB" w:rsidP="006455C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xml:space="preserve">5. Организатор публичного мероприятия несет иные обязанности, установленные законодательством Российской Федерации и законодательством </w:t>
      </w:r>
      <w:r w:rsidR="006455C3">
        <w:rPr>
          <w:rFonts w:ascii="Times New Roman" w:hAnsi="Times New Roman"/>
          <w:sz w:val="26"/>
          <w:szCs w:val="26"/>
          <w:lang w:eastAsia="ru-RU"/>
        </w:rPr>
        <w:t>Республики Хакасия.</w:t>
      </w:r>
    </w:p>
    <w:p w:rsidR="007E57AB" w:rsidRPr="00C37680" w:rsidRDefault="007E57AB" w:rsidP="006455C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xml:space="preserve">6. Уведомление о проведении публичного мероприятия (за исключением собрания и пикетирования, проводимого одним участником) подается организатором лично или через своего представителя в письменной форме в администрацию </w:t>
      </w:r>
      <w:r w:rsidR="006455C3">
        <w:rPr>
          <w:rFonts w:ascii="Times New Roman" w:hAnsi="Times New Roman"/>
          <w:sz w:val="26"/>
          <w:szCs w:val="26"/>
          <w:lang w:eastAsia="ru-RU"/>
        </w:rPr>
        <w:t>Большемонокского сельсовета</w:t>
      </w:r>
      <w:r w:rsidRPr="00C37680">
        <w:rPr>
          <w:rFonts w:ascii="Times New Roman" w:hAnsi="Times New Roman"/>
          <w:sz w:val="26"/>
          <w:szCs w:val="26"/>
          <w:lang w:eastAsia="ru-RU"/>
        </w:rPr>
        <w:t xml:space="preserve"> на имя Главы </w:t>
      </w:r>
      <w:r w:rsidR="006455C3">
        <w:rPr>
          <w:rFonts w:ascii="Times New Roman" w:hAnsi="Times New Roman"/>
          <w:sz w:val="26"/>
          <w:szCs w:val="26"/>
          <w:lang w:eastAsia="ru-RU"/>
        </w:rPr>
        <w:t>Большемонокского сельсовета</w:t>
      </w:r>
      <w:r w:rsidRPr="00C37680">
        <w:rPr>
          <w:rFonts w:ascii="Times New Roman" w:hAnsi="Times New Roman"/>
          <w:sz w:val="26"/>
          <w:szCs w:val="26"/>
          <w:lang w:eastAsia="ru-RU"/>
        </w:rPr>
        <w:t xml:space="preserve"> в срок не ранее 15 и не позднее 10 дней до дня проведения публичного мероприятия. При проведении пикетирования группой лиц уведомление подается в срок не позднее трех дней до дня его проведения.</w:t>
      </w:r>
    </w:p>
    <w:p w:rsidR="007E57AB" w:rsidRPr="00C37680" w:rsidRDefault="007E57AB" w:rsidP="006455C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xml:space="preserve">Форма и содержание уведомления должны соответствовать требованиям ст. 7 </w:t>
      </w:r>
      <w:hyperlink r:id="rId9" w:history="1">
        <w:r w:rsidRPr="006455C3">
          <w:rPr>
            <w:rFonts w:ascii="Times New Roman" w:hAnsi="Times New Roman"/>
            <w:color w:val="000000" w:themeColor="text1"/>
            <w:sz w:val="26"/>
            <w:szCs w:val="26"/>
            <w:u w:val="single"/>
            <w:lang w:eastAsia="ru-RU"/>
          </w:rPr>
          <w:t>Федерального закона "О собраниях, митингах, демонстрациях, шествиях и пикетированиях"</w:t>
        </w:r>
      </w:hyperlink>
      <w:r w:rsidRPr="00C37680">
        <w:rPr>
          <w:rFonts w:ascii="Times New Roman" w:hAnsi="Times New Roman"/>
          <w:sz w:val="26"/>
          <w:szCs w:val="26"/>
          <w:lang w:eastAsia="ru-RU"/>
        </w:rPr>
        <w:t xml:space="preserve"> и </w:t>
      </w:r>
      <w:r w:rsidRPr="001B24B3">
        <w:rPr>
          <w:rFonts w:ascii="Times New Roman" w:hAnsi="Times New Roman"/>
          <w:sz w:val="26"/>
          <w:szCs w:val="26"/>
          <w:lang w:eastAsia="ru-RU"/>
        </w:rPr>
        <w:t xml:space="preserve">ст. </w:t>
      </w:r>
      <w:r w:rsidR="001B24B3">
        <w:rPr>
          <w:rFonts w:ascii="Times New Roman" w:hAnsi="Times New Roman"/>
          <w:sz w:val="26"/>
          <w:szCs w:val="26"/>
          <w:lang w:eastAsia="ru-RU"/>
        </w:rPr>
        <w:t>5</w:t>
      </w:r>
      <w:r w:rsidR="001B24B3" w:rsidRPr="001B24B3">
        <w:rPr>
          <w:rFonts w:ascii="Times New Roman" w:hAnsi="Times New Roman"/>
          <w:bCs/>
          <w:sz w:val="26"/>
          <w:szCs w:val="26"/>
        </w:rPr>
        <w:t xml:space="preserve"> </w:t>
      </w:r>
      <w:r w:rsidR="001B24B3" w:rsidRPr="00FE49CE">
        <w:rPr>
          <w:rFonts w:ascii="Times New Roman" w:hAnsi="Times New Roman"/>
          <w:bCs/>
          <w:sz w:val="26"/>
          <w:szCs w:val="26"/>
        </w:rPr>
        <w:t>Законом</w:t>
      </w:r>
      <w:r w:rsidR="001B24B3" w:rsidRPr="00FE49CE">
        <w:rPr>
          <w:rFonts w:ascii="Times New Roman" w:hAnsi="Times New Roman"/>
          <w:sz w:val="26"/>
          <w:szCs w:val="26"/>
        </w:rPr>
        <w:t xml:space="preserve"> </w:t>
      </w:r>
      <w:r w:rsidR="001B24B3" w:rsidRPr="00FE49CE">
        <w:rPr>
          <w:rFonts w:ascii="Times New Roman" w:hAnsi="Times New Roman"/>
          <w:bCs/>
          <w:sz w:val="26"/>
          <w:szCs w:val="26"/>
        </w:rPr>
        <w:t>Республики</w:t>
      </w:r>
      <w:r w:rsidR="001B24B3" w:rsidRPr="00FE49CE">
        <w:rPr>
          <w:rFonts w:ascii="Times New Roman" w:hAnsi="Times New Roman"/>
          <w:sz w:val="26"/>
          <w:szCs w:val="26"/>
        </w:rPr>
        <w:t xml:space="preserve"> </w:t>
      </w:r>
      <w:r w:rsidR="001B24B3" w:rsidRPr="00FE49CE">
        <w:rPr>
          <w:rFonts w:ascii="Times New Roman" w:hAnsi="Times New Roman"/>
          <w:bCs/>
          <w:sz w:val="26"/>
          <w:szCs w:val="26"/>
        </w:rPr>
        <w:t>Хакасия</w:t>
      </w:r>
      <w:r w:rsidR="001B24B3" w:rsidRPr="00FE49CE">
        <w:rPr>
          <w:rFonts w:ascii="Times New Roman" w:hAnsi="Times New Roman"/>
          <w:sz w:val="26"/>
          <w:szCs w:val="26"/>
        </w:rPr>
        <w:t xml:space="preserve"> </w:t>
      </w:r>
      <w:r w:rsidR="001B24B3" w:rsidRPr="00FE49CE">
        <w:rPr>
          <w:rFonts w:ascii="Times New Roman" w:hAnsi="Times New Roman"/>
          <w:bCs/>
          <w:sz w:val="26"/>
          <w:szCs w:val="26"/>
        </w:rPr>
        <w:t>от</w:t>
      </w:r>
      <w:r w:rsidR="001B24B3" w:rsidRPr="00FE49CE">
        <w:rPr>
          <w:rFonts w:ascii="Times New Roman" w:hAnsi="Times New Roman"/>
          <w:sz w:val="26"/>
          <w:szCs w:val="26"/>
        </w:rPr>
        <w:t xml:space="preserve"> </w:t>
      </w:r>
      <w:r w:rsidR="001B24B3" w:rsidRPr="00FE49CE">
        <w:rPr>
          <w:rFonts w:ascii="Times New Roman" w:hAnsi="Times New Roman"/>
          <w:bCs/>
          <w:sz w:val="26"/>
          <w:szCs w:val="26"/>
        </w:rPr>
        <w:t>22</w:t>
      </w:r>
      <w:r w:rsidR="001B24B3" w:rsidRPr="00FE49CE">
        <w:rPr>
          <w:rFonts w:ascii="Times New Roman" w:hAnsi="Times New Roman"/>
          <w:sz w:val="26"/>
          <w:szCs w:val="26"/>
        </w:rPr>
        <w:t>.</w:t>
      </w:r>
      <w:r w:rsidR="001B24B3" w:rsidRPr="00FE49CE">
        <w:rPr>
          <w:rFonts w:ascii="Times New Roman" w:hAnsi="Times New Roman"/>
          <w:bCs/>
          <w:sz w:val="26"/>
          <w:szCs w:val="26"/>
        </w:rPr>
        <w:t>02</w:t>
      </w:r>
      <w:r w:rsidR="001B24B3" w:rsidRPr="00FE49CE">
        <w:rPr>
          <w:rFonts w:ascii="Times New Roman" w:hAnsi="Times New Roman"/>
          <w:sz w:val="26"/>
          <w:szCs w:val="26"/>
        </w:rPr>
        <w:t>.</w:t>
      </w:r>
      <w:r w:rsidR="001B24B3" w:rsidRPr="00FE49CE">
        <w:rPr>
          <w:rFonts w:ascii="Times New Roman" w:hAnsi="Times New Roman"/>
          <w:bCs/>
          <w:sz w:val="26"/>
          <w:szCs w:val="26"/>
        </w:rPr>
        <w:t>2007</w:t>
      </w:r>
      <w:r w:rsidR="001B24B3" w:rsidRPr="00FE49CE">
        <w:rPr>
          <w:rFonts w:ascii="Times New Roman" w:hAnsi="Times New Roman"/>
          <w:sz w:val="26"/>
          <w:szCs w:val="26"/>
        </w:rPr>
        <w:t xml:space="preserve"> № </w:t>
      </w:r>
      <w:r w:rsidR="001B24B3" w:rsidRPr="00FE49CE">
        <w:rPr>
          <w:rFonts w:ascii="Times New Roman" w:hAnsi="Times New Roman"/>
          <w:bCs/>
          <w:sz w:val="26"/>
          <w:szCs w:val="26"/>
        </w:rPr>
        <w:t>11</w:t>
      </w:r>
      <w:r w:rsidR="001B24B3" w:rsidRPr="00FE49CE">
        <w:rPr>
          <w:rFonts w:ascii="Times New Roman" w:hAnsi="Times New Roman"/>
          <w:sz w:val="26"/>
          <w:szCs w:val="26"/>
        </w:rPr>
        <w:t>-</w:t>
      </w:r>
      <w:r w:rsidR="001B24B3" w:rsidRPr="00FE49CE">
        <w:rPr>
          <w:rFonts w:ascii="Times New Roman" w:hAnsi="Times New Roman"/>
          <w:bCs/>
          <w:sz w:val="26"/>
          <w:szCs w:val="26"/>
        </w:rPr>
        <w:t>ЗРХ</w:t>
      </w:r>
      <w:r w:rsidR="001B24B3" w:rsidRPr="00FE49CE">
        <w:rPr>
          <w:rFonts w:ascii="Times New Roman" w:hAnsi="Times New Roman"/>
          <w:sz w:val="26"/>
          <w:szCs w:val="26"/>
        </w:rPr>
        <w:t xml:space="preserve"> "Об отдельных вопросах проведения публичных мероприятий в </w:t>
      </w:r>
      <w:r w:rsidR="001B24B3" w:rsidRPr="00FE49CE">
        <w:rPr>
          <w:rFonts w:ascii="Times New Roman" w:hAnsi="Times New Roman"/>
          <w:bCs/>
          <w:sz w:val="26"/>
          <w:szCs w:val="26"/>
        </w:rPr>
        <w:t>Республике</w:t>
      </w:r>
      <w:r w:rsidR="001B24B3" w:rsidRPr="00FE49CE">
        <w:rPr>
          <w:rFonts w:ascii="Times New Roman" w:hAnsi="Times New Roman"/>
          <w:sz w:val="26"/>
          <w:szCs w:val="26"/>
        </w:rPr>
        <w:t xml:space="preserve"> </w:t>
      </w:r>
      <w:r w:rsidR="001B24B3" w:rsidRPr="00FE49CE">
        <w:rPr>
          <w:rFonts w:ascii="Times New Roman" w:hAnsi="Times New Roman"/>
          <w:bCs/>
          <w:sz w:val="26"/>
          <w:szCs w:val="26"/>
        </w:rPr>
        <w:t>Хакасия</w:t>
      </w:r>
      <w:r w:rsidR="001B24B3" w:rsidRPr="00FE49CE">
        <w:rPr>
          <w:rFonts w:ascii="Times New Roman" w:hAnsi="Times New Roman"/>
          <w:sz w:val="26"/>
          <w:szCs w:val="26"/>
        </w:rPr>
        <w:t>"</w:t>
      </w:r>
      <w:r w:rsidR="001B24B3">
        <w:rPr>
          <w:rFonts w:ascii="Times New Roman" w:hAnsi="Times New Roman"/>
          <w:sz w:val="26"/>
          <w:szCs w:val="26"/>
          <w:lang w:eastAsia="ru-RU"/>
        </w:rPr>
        <w:t>.</w:t>
      </w:r>
    </w:p>
    <w:p w:rsidR="007E57AB" w:rsidRPr="00C37680" w:rsidRDefault="007E57AB" w:rsidP="001B24B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Уведомление подписывается организатором публичного мероприятия и лицами, уполномоченными организатором выполнять распорядительные функции по его организации и проведению.</w:t>
      </w:r>
    </w:p>
    <w:p w:rsidR="007E57AB" w:rsidRPr="00C37680" w:rsidRDefault="007E57AB" w:rsidP="001B24B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xml:space="preserve">7. После рассмотрения Главой </w:t>
      </w:r>
      <w:r w:rsidR="001B24B3">
        <w:rPr>
          <w:rFonts w:ascii="Times New Roman" w:hAnsi="Times New Roman"/>
          <w:sz w:val="26"/>
          <w:szCs w:val="26"/>
          <w:lang w:eastAsia="ru-RU"/>
        </w:rPr>
        <w:t>Большемонокского сельсовета</w:t>
      </w:r>
      <w:r w:rsidRPr="00C37680">
        <w:rPr>
          <w:rFonts w:ascii="Times New Roman" w:hAnsi="Times New Roman"/>
          <w:sz w:val="26"/>
          <w:szCs w:val="26"/>
          <w:lang w:eastAsia="ru-RU"/>
        </w:rPr>
        <w:t>, уведомление передается назначенному уполномоченному представителю администрации.</w:t>
      </w:r>
    </w:p>
    <w:p w:rsidR="007E57AB" w:rsidRPr="00C37680" w:rsidRDefault="007E57AB" w:rsidP="001B24B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8. Администрация сельского поселения, после получения уведомления о проведении публичного мероприятия обязана:</w:t>
      </w:r>
    </w:p>
    <w:p w:rsidR="007E57AB" w:rsidRPr="00C37680" w:rsidRDefault="007E57AB" w:rsidP="001B24B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8.1. Документально подтвердить получение уведомления, указав при этом дату и время его получения, а также должность, фамилию и инициалы лица, зарегистрировавшего данное уведомление.</w:t>
      </w:r>
    </w:p>
    <w:p w:rsidR="007E57AB" w:rsidRPr="00C37680" w:rsidRDefault="007E57AB" w:rsidP="001B24B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lastRenderedPageBreak/>
        <w:t xml:space="preserve">8.2. </w:t>
      </w:r>
      <w:r w:rsidR="00261D85">
        <w:rPr>
          <w:rFonts w:ascii="Times New Roman" w:hAnsi="Times New Roman"/>
          <w:sz w:val="26"/>
          <w:szCs w:val="26"/>
          <w:lang w:eastAsia="ru-RU"/>
        </w:rPr>
        <w:t>Орган местного самоуправления после получения уведомления о проведении публичного мероприятия обязан довести до сведения организатора публичного мероприятия в течение трех дней со дня получения уведомления о проведении</w:t>
      </w:r>
      <w:r w:rsidR="00CA5787">
        <w:rPr>
          <w:rFonts w:ascii="Times New Roman" w:hAnsi="Times New Roman"/>
          <w:sz w:val="26"/>
          <w:szCs w:val="26"/>
          <w:lang w:eastAsia="ru-RU"/>
        </w:rPr>
        <w:t xml:space="preserve"> публичного мероприятия (а при подаче уведомления о проведении пикетирования группой лиц менее чем за пять дней до дня его проведения – в день его получения) обоснованное предложение об изменении места и (или) времени проведения публичного мероприятия с указанием конкретных места и (или) времени, предлагаемых организатору публичного мероприятия для его проведения (а в случае получения </w:t>
      </w:r>
      <w:r w:rsidR="008C3FE3">
        <w:rPr>
          <w:rFonts w:ascii="Times New Roman" w:hAnsi="Times New Roman"/>
          <w:sz w:val="26"/>
          <w:szCs w:val="26"/>
          <w:lang w:eastAsia="ru-RU"/>
        </w:rPr>
        <w:t>уведомления о проведении публичного мероприятия, сочетающего различные его формы, также обоснованное предложение о выборе одной из форм проведения публичного мероприятия, заявляемых его организатором</w:t>
      </w:r>
      <w:r w:rsidR="00CA5787">
        <w:rPr>
          <w:rFonts w:ascii="Times New Roman" w:hAnsi="Times New Roman"/>
          <w:sz w:val="26"/>
          <w:szCs w:val="26"/>
          <w:lang w:eastAsia="ru-RU"/>
        </w:rPr>
        <w:t>)</w:t>
      </w:r>
      <w:r w:rsidR="008C3FE3">
        <w:rPr>
          <w:rFonts w:ascii="Times New Roman" w:hAnsi="Times New Roman"/>
          <w:sz w:val="26"/>
          <w:szCs w:val="26"/>
          <w:lang w:eastAsia="ru-RU"/>
        </w:rPr>
        <w:t>, а также предложения об устранении организатором публичного мероприятия несоответствия указанных в уведомлении целей, форм и иных условий проведения публичного мероприятия</w:t>
      </w:r>
      <w:r w:rsidR="00854CDB">
        <w:rPr>
          <w:rFonts w:ascii="Times New Roman" w:hAnsi="Times New Roman"/>
          <w:sz w:val="26"/>
          <w:szCs w:val="26"/>
          <w:lang w:eastAsia="ru-RU"/>
        </w:rPr>
        <w:t xml:space="preserve"> требованиям Федерального закона № 54-ФЗ. В случае, если последний день</w:t>
      </w:r>
      <w:r w:rsidR="00584BFF">
        <w:rPr>
          <w:rFonts w:ascii="Times New Roman" w:hAnsi="Times New Roman"/>
          <w:sz w:val="26"/>
          <w:szCs w:val="26"/>
          <w:lang w:eastAsia="ru-RU"/>
        </w:rPr>
        <w:t xml:space="preserve"> указанного срока совпадает с воскресеньем или нерабочим праздничным днем, орган исполнительной власти субъекта Российской Федерации или орган местного самоуправления вправе направить такие предложения организатору публичного мероприятия в первый рабочий день, следующий за воскресеньем или нерабочим праздничным днем, но не позднее чем за три дня до дня проведения публичного мероприятия.</w:t>
      </w:r>
    </w:p>
    <w:p w:rsidR="007E57AB" w:rsidRPr="00C37680" w:rsidRDefault="007E57AB" w:rsidP="001B24B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8.3. В зависимости от формы публичного мероприятия и количества его участников назначить своего уполномоченного представителя в целях оказания организатору</w:t>
      </w:r>
      <w:r w:rsidR="00584BFF">
        <w:rPr>
          <w:rFonts w:ascii="Times New Roman" w:hAnsi="Times New Roman"/>
          <w:sz w:val="26"/>
          <w:szCs w:val="26"/>
          <w:lang w:eastAsia="ru-RU"/>
        </w:rPr>
        <w:t xml:space="preserve"> публичного мероприятия</w:t>
      </w:r>
      <w:r w:rsidRPr="00C37680">
        <w:rPr>
          <w:rFonts w:ascii="Times New Roman" w:hAnsi="Times New Roman"/>
          <w:sz w:val="26"/>
          <w:szCs w:val="26"/>
          <w:lang w:eastAsia="ru-RU"/>
        </w:rPr>
        <w:t xml:space="preserve"> содействия в проведении </w:t>
      </w:r>
      <w:r w:rsidR="00584BFF">
        <w:rPr>
          <w:rFonts w:ascii="Times New Roman" w:hAnsi="Times New Roman"/>
          <w:sz w:val="26"/>
          <w:szCs w:val="26"/>
          <w:lang w:eastAsia="ru-RU"/>
        </w:rPr>
        <w:t xml:space="preserve">данного публичного </w:t>
      </w:r>
      <w:r w:rsidRPr="00C37680">
        <w:rPr>
          <w:rFonts w:ascii="Times New Roman" w:hAnsi="Times New Roman"/>
          <w:sz w:val="26"/>
          <w:szCs w:val="26"/>
          <w:lang w:eastAsia="ru-RU"/>
        </w:rPr>
        <w:t>мероприятия</w:t>
      </w:r>
      <w:r w:rsidR="00584BFF">
        <w:rPr>
          <w:rFonts w:ascii="Times New Roman" w:hAnsi="Times New Roman"/>
          <w:sz w:val="26"/>
          <w:szCs w:val="26"/>
          <w:lang w:eastAsia="ru-RU"/>
        </w:rPr>
        <w:t xml:space="preserve"> в соответствии с требованиями Федерального закона № 54-ФЗ. Назначение уполномоченного представителя оформляется письменным распоряжением, которое заблаговременно направляется организатору публичного мероприятия и в орган внутренних дел для организации взаимодействия по надлежащему обеспечению общественной безопасности участников публичного мероприятия и иных лиц.</w:t>
      </w:r>
    </w:p>
    <w:p w:rsidR="007E57AB" w:rsidRPr="00A00E0B" w:rsidRDefault="007E57AB" w:rsidP="00A00E0B">
      <w:pPr>
        <w:pStyle w:val="a4"/>
        <w:ind w:firstLine="708"/>
        <w:jc w:val="both"/>
        <w:rPr>
          <w:rFonts w:ascii="Times New Roman" w:hAnsi="Times New Roman"/>
          <w:sz w:val="26"/>
          <w:szCs w:val="26"/>
        </w:rPr>
      </w:pPr>
      <w:r w:rsidRPr="00A00E0B">
        <w:rPr>
          <w:rFonts w:ascii="Times New Roman" w:hAnsi="Times New Roman"/>
          <w:sz w:val="26"/>
          <w:szCs w:val="26"/>
        </w:rPr>
        <w:t xml:space="preserve">8.4. В случае если информация, содержащаяся в тексте уведомления, и иные данные дают основания предположить, что цели запланированного публичного мероприятия и формы его проведения не соответствуют положениям </w:t>
      </w:r>
      <w:hyperlink r:id="rId10" w:history="1">
        <w:r w:rsidRPr="00A00E0B">
          <w:rPr>
            <w:rFonts w:ascii="Times New Roman" w:hAnsi="Times New Roman"/>
            <w:color w:val="0000FF"/>
            <w:sz w:val="26"/>
            <w:szCs w:val="26"/>
            <w:u w:val="single"/>
          </w:rPr>
          <w:t>Конституции РФ</w:t>
        </w:r>
      </w:hyperlink>
      <w:r w:rsidRPr="00A00E0B">
        <w:rPr>
          <w:rFonts w:ascii="Times New Roman" w:hAnsi="Times New Roman"/>
          <w:sz w:val="26"/>
          <w:szCs w:val="26"/>
        </w:rPr>
        <w:t xml:space="preserve"> и (или) нарушают запреты, предусмотренные законодательством РФ об административных правонарушениях или уголовным законодательством, незамедлительно довести до сведения организатора письменное мотивированное предупреждение о том, что организатор, а также иные участники публичного мероприятия в случае указанного несоответствия и (или) нарушения при проведении такого мероприятия могут быть привлечены к ответственности в установленном порядке.</w:t>
      </w:r>
    </w:p>
    <w:p w:rsidR="00A00E0B" w:rsidRPr="00A00E0B" w:rsidRDefault="00A00E0B" w:rsidP="00A00E0B">
      <w:pPr>
        <w:pStyle w:val="a4"/>
        <w:ind w:firstLine="708"/>
        <w:jc w:val="both"/>
        <w:rPr>
          <w:rFonts w:ascii="Times New Roman" w:hAnsi="Times New Roman"/>
          <w:sz w:val="26"/>
          <w:szCs w:val="26"/>
        </w:rPr>
      </w:pPr>
      <w:r>
        <w:rPr>
          <w:rFonts w:ascii="Times New Roman" w:hAnsi="Times New Roman"/>
          <w:sz w:val="26"/>
          <w:szCs w:val="26"/>
        </w:rPr>
        <w:t>8.5.</w:t>
      </w:r>
      <w:r w:rsidRPr="00A00E0B">
        <w:rPr>
          <w:rFonts w:ascii="Times New Roman" w:hAnsi="Times New Roman"/>
          <w:sz w:val="26"/>
          <w:szCs w:val="26"/>
        </w:rPr>
        <w:t xml:space="preserve"> </w:t>
      </w:r>
      <w:r>
        <w:rPr>
          <w:rFonts w:ascii="Times New Roman" w:hAnsi="Times New Roman"/>
          <w:sz w:val="26"/>
          <w:szCs w:val="26"/>
        </w:rPr>
        <w:t>Д</w:t>
      </w:r>
      <w:r w:rsidRPr="00A00E0B">
        <w:rPr>
          <w:rFonts w:ascii="Times New Roman" w:hAnsi="Times New Roman"/>
          <w:sz w:val="26"/>
          <w:szCs w:val="26"/>
        </w:rPr>
        <w:t>овести до сведения организатора публичного мероприятия информацию об установленной норме предельной заполняемости территории (помещения) в месте проведения пуб</w:t>
      </w:r>
      <w:r>
        <w:rPr>
          <w:rFonts w:ascii="Times New Roman" w:hAnsi="Times New Roman"/>
          <w:sz w:val="26"/>
          <w:szCs w:val="26"/>
        </w:rPr>
        <w:t>личного мероприятия.</w:t>
      </w:r>
    </w:p>
    <w:p w:rsidR="00A00E0B" w:rsidRDefault="00A00E0B" w:rsidP="00A00E0B">
      <w:pPr>
        <w:pStyle w:val="a4"/>
        <w:ind w:firstLine="708"/>
        <w:jc w:val="both"/>
        <w:rPr>
          <w:rFonts w:ascii="Times New Roman" w:hAnsi="Times New Roman"/>
          <w:sz w:val="26"/>
          <w:szCs w:val="26"/>
        </w:rPr>
      </w:pPr>
      <w:r>
        <w:rPr>
          <w:rFonts w:ascii="Times New Roman" w:hAnsi="Times New Roman"/>
          <w:sz w:val="26"/>
          <w:szCs w:val="26"/>
        </w:rPr>
        <w:t>8.6.</w:t>
      </w:r>
      <w:r w:rsidRPr="00A00E0B">
        <w:rPr>
          <w:rFonts w:ascii="Times New Roman" w:hAnsi="Times New Roman"/>
          <w:sz w:val="26"/>
          <w:szCs w:val="26"/>
        </w:rPr>
        <w:t xml:space="preserve"> </w:t>
      </w:r>
      <w:r>
        <w:rPr>
          <w:rFonts w:ascii="Times New Roman" w:hAnsi="Times New Roman"/>
          <w:sz w:val="26"/>
          <w:szCs w:val="26"/>
        </w:rPr>
        <w:t>О</w:t>
      </w:r>
      <w:r w:rsidRPr="00A00E0B">
        <w:rPr>
          <w:rFonts w:ascii="Times New Roman" w:hAnsi="Times New Roman"/>
          <w:sz w:val="26"/>
          <w:szCs w:val="26"/>
        </w:rPr>
        <w:t>беспечить в пределах своей компетенции совместно с организатором публичного мероприятия и уполномоченным представителем органа внутренних дел общественный порядок и безопасность граждан при проведении публичного мероприятия, а также оказание им при необходимост</w:t>
      </w:r>
      <w:r>
        <w:rPr>
          <w:rFonts w:ascii="Times New Roman" w:hAnsi="Times New Roman"/>
          <w:sz w:val="26"/>
          <w:szCs w:val="26"/>
        </w:rPr>
        <w:t>и неотложной медицинской помощи.</w:t>
      </w:r>
    </w:p>
    <w:p w:rsidR="00A00E0B" w:rsidRPr="00A00E0B" w:rsidRDefault="00A00E0B" w:rsidP="00A00E0B">
      <w:pPr>
        <w:tabs>
          <w:tab w:val="left" w:pos="2790"/>
        </w:tabs>
        <w:rPr>
          <w:lang w:eastAsia="en-US"/>
        </w:rPr>
      </w:pPr>
      <w:r>
        <w:rPr>
          <w:lang w:eastAsia="en-US"/>
        </w:rPr>
        <w:tab/>
      </w:r>
    </w:p>
    <w:p w:rsidR="00A00E0B" w:rsidRPr="00A00E0B" w:rsidRDefault="00A00E0B" w:rsidP="005F18E8">
      <w:pPr>
        <w:pStyle w:val="a4"/>
        <w:ind w:firstLine="708"/>
        <w:jc w:val="both"/>
        <w:rPr>
          <w:rFonts w:ascii="Times New Roman" w:hAnsi="Times New Roman"/>
          <w:sz w:val="26"/>
          <w:szCs w:val="26"/>
        </w:rPr>
      </w:pPr>
      <w:r>
        <w:rPr>
          <w:rFonts w:ascii="Times New Roman" w:hAnsi="Times New Roman"/>
          <w:sz w:val="26"/>
          <w:szCs w:val="26"/>
        </w:rPr>
        <w:lastRenderedPageBreak/>
        <w:t>8.7.</w:t>
      </w:r>
      <w:r w:rsidRPr="00A00E0B">
        <w:rPr>
          <w:rFonts w:ascii="Times New Roman" w:hAnsi="Times New Roman"/>
          <w:sz w:val="26"/>
          <w:szCs w:val="26"/>
        </w:rPr>
        <w:t xml:space="preserve"> </w:t>
      </w:r>
      <w:r>
        <w:rPr>
          <w:rFonts w:ascii="Times New Roman" w:hAnsi="Times New Roman"/>
          <w:sz w:val="26"/>
          <w:szCs w:val="26"/>
        </w:rPr>
        <w:t>И</w:t>
      </w:r>
      <w:r w:rsidRPr="00A00E0B">
        <w:rPr>
          <w:rFonts w:ascii="Times New Roman" w:hAnsi="Times New Roman"/>
          <w:sz w:val="26"/>
          <w:szCs w:val="26"/>
        </w:rPr>
        <w:t>нформировать о вопросах, явившихся причинами проведения публичного мероприятия, органы государственной власти и органы местного самоуправления, ко</w:t>
      </w:r>
      <w:r>
        <w:rPr>
          <w:rFonts w:ascii="Times New Roman" w:hAnsi="Times New Roman"/>
          <w:sz w:val="26"/>
          <w:szCs w:val="26"/>
        </w:rPr>
        <w:t>торым данные вопросы адресуются.</w:t>
      </w:r>
    </w:p>
    <w:p w:rsidR="001748E0" w:rsidRDefault="00A00E0B" w:rsidP="005F18E8">
      <w:pPr>
        <w:pStyle w:val="a4"/>
        <w:ind w:firstLine="708"/>
        <w:jc w:val="both"/>
        <w:rPr>
          <w:rFonts w:ascii="Times New Roman" w:hAnsi="Times New Roman"/>
          <w:sz w:val="26"/>
          <w:szCs w:val="26"/>
        </w:rPr>
      </w:pPr>
      <w:r>
        <w:rPr>
          <w:rFonts w:ascii="Times New Roman" w:hAnsi="Times New Roman"/>
          <w:sz w:val="26"/>
          <w:szCs w:val="26"/>
        </w:rPr>
        <w:t>8.8.</w:t>
      </w:r>
      <w:r w:rsidRPr="00A00E0B">
        <w:rPr>
          <w:rFonts w:ascii="Times New Roman" w:hAnsi="Times New Roman"/>
          <w:sz w:val="26"/>
          <w:szCs w:val="26"/>
        </w:rPr>
        <w:t xml:space="preserve"> </w:t>
      </w:r>
      <w:r>
        <w:rPr>
          <w:rFonts w:ascii="Times New Roman" w:hAnsi="Times New Roman"/>
          <w:sz w:val="26"/>
          <w:szCs w:val="26"/>
        </w:rPr>
        <w:t>П</w:t>
      </w:r>
      <w:r w:rsidRPr="00A00E0B">
        <w:rPr>
          <w:rFonts w:ascii="Times New Roman" w:hAnsi="Times New Roman"/>
          <w:sz w:val="26"/>
          <w:szCs w:val="26"/>
        </w:rPr>
        <w:t xml:space="preserve">ри получении сведений о проведении публичного мероприятия на трассах проезда и в местах постоянного или временного пребывания объектов государственной охраны, определенных </w:t>
      </w:r>
      <w:hyperlink r:id="rId11" w:tooltip="Федеральный закон от 27.05.1996 N 57-ФЗ  &quot;О государственной охране&quot;" w:history="1">
        <w:r w:rsidRPr="00A00E0B">
          <w:rPr>
            <w:rStyle w:val="a3"/>
            <w:rFonts w:ascii="Times New Roman" w:hAnsi="Times New Roman"/>
            <w:sz w:val="26"/>
            <w:szCs w:val="26"/>
          </w:rPr>
          <w:t>Федеральным законом от 27 мая 1996 года N 57-ФЗ</w:t>
        </w:r>
      </w:hyperlink>
      <w:r w:rsidRPr="00A00E0B">
        <w:rPr>
          <w:rFonts w:ascii="Times New Roman" w:hAnsi="Times New Roman"/>
          <w:sz w:val="26"/>
          <w:szCs w:val="26"/>
        </w:rPr>
        <w:t xml:space="preserve"> "О государственной охране", своевременно информировать об этом соответствующие органы государственной охраны.</w:t>
      </w:r>
    </w:p>
    <w:p w:rsidR="0004184E" w:rsidRPr="005F18E8" w:rsidRDefault="005F18E8" w:rsidP="005F18E8">
      <w:pPr>
        <w:pStyle w:val="a4"/>
        <w:ind w:firstLine="708"/>
        <w:jc w:val="both"/>
        <w:rPr>
          <w:rFonts w:ascii="Times New Roman" w:hAnsi="Times New Roman"/>
          <w:sz w:val="26"/>
          <w:szCs w:val="26"/>
        </w:rPr>
      </w:pPr>
      <w:r>
        <w:rPr>
          <w:rFonts w:ascii="Times New Roman" w:hAnsi="Times New Roman"/>
          <w:sz w:val="26"/>
          <w:szCs w:val="26"/>
        </w:rPr>
        <w:t>8.9</w:t>
      </w:r>
      <w:r w:rsidR="0004184E" w:rsidRPr="005F18E8">
        <w:rPr>
          <w:rFonts w:ascii="Times New Roman" w:hAnsi="Times New Roman"/>
          <w:sz w:val="26"/>
          <w:szCs w:val="26"/>
        </w:rPr>
        <w:t>. В случае подачи организатором публичного мероприятия уведомления о проведении публичного мероприятия, сочетающего различные формы его проведения, орган исполнительной власти субъекта Российской Федерации или орган местного самоуправления после получения такого уведомления вправе направить организатору публичного мероприятия обоснованное предложение об изменении места и (или) времени проведения публичного мероприятия либо о выборе одной из форм проведения публичного мероприятия, заявляемых его организатором.</w:t>
      </w:r>
    </w:p>
    <w:p w:rsidR="0004184E" w:rsidRPr="005F18E8" w:rsidRDefault="005F18E8" w:rsidP="005F18E8">
      <w:pPr>
        <w:pStyle w:val="a4"/>
        <w:ind w:firstLine="708"/>
        <w:jc w:val="both"/>
        <w:rPr>
          <w:rFonts w:ascii="Times New Roman" w:hAnsi="Times New Roman"/>
          <w:sz w:val="26"/>
          <w:szCs w:val="26"/>
        </w:rPr>
      </w:pPr>
      <w:r>
        <w:rPr>
          <w:rFonts w:ascii="Times New Roman" w:hAnsi="Times New Roman"/>
          <w:sz w:val="26"/>
          <w:szCs w:val="26"/>
        </w:rPr>
        <w:t>8.10</w:t>
      </w:r>
      <w:r w:rsidR="0004184E" w:rsidRPr="005F18E8">
        <w:rPr>
          <w:rFonts w:ascii="Times New Roman" w:hAnsi="Times New Roman"/>
          <w:sz w:val="26"/>
          <w:szCs w:val="26"/>
        </w:rPr>
        <w:t>. Предлагаемое органом исполнительной власти субъекта Российской Федерации или органом местного самоуправления в соответствии с пунктом 2 части 1 настоящей статьи иное конкретное место проведения публичного мероприятия должно соответствовать необходимым условиям, позволяющим реализовать заявленные цели проведения публичного мероприятия.</w:t>
      </w:r>
    </w:p>
    <w:p w:rsidR="005F18E8" w:rsidRPr="005F18E8" w:rsidRDefault="005F18E8" w:rsidP="005F18E8">
      <w:pPr>
        <w:pStyle w:val="a4"/>
        <w:ind w:firstLine="708"/>
        <w:jc w:val="both"/>
        <w:rPr>
          <w:rFonts w:ascii="Times New Roman" w:hAnsi="Times New Roman"/>
          <w:sz w:val="26"/>
          <w:szCs w:val="26"/>
        </w:rPr>
      </w:pPr>
      <w:r>
        <w:rPr>
          <w:rFonts w:ascii="Times New Roman" w:hAnsi="Times New Roman"/>
          <w:sz w:val="26"/>
          <w:szCs w:val="26"/>
        </w:rPr>
        <w:t>8.11</w:t>
      </w:r>
      <w:r w:rsidRPr="005F18E8">
        <w:rPr>
          <w:rFonts w:ascii="Times New Roman" w:hAnsi="Times New Roman"/>
          <w:sz w:val="26"/>
          <w:szCs w:val="26"/>
        </w:rPr>
        <w:t>. Орган исполнительной власти субъекта Российской Федерации или орган местного самоуправления отказывает в согласовании проведения публичного мероприятия только в случаях, если уведомление о его проведении подано лицом, которое в соответствии с настоящим Федеральным законом не вправе быть организатором публичного мероприятия, либо если в уведомлении в качестве места проведения публичного мероприятия указано место, в котором в соответствии с настоящим Федеральным законом или законом субъекта Российской Федерации проведение публичного мероприятия запрещается.</w:t>
      </w:r>
    </w:p>
    <w:p w:rsidR="005F18E8" w:rsidRPr="005F18E8" w:rsidRDefault="005F18E8" w:rsidP="005F18E8">
      <w:pPr>
        <w:pStyle w:val="a4"/>
        <w:ind w:firstLine="708"/>
        <w:jc w:val="both"/>
        <w:rPr>
          <w:rFonts w:ascii="Times New Roman" w:hAnsi="Times New Roman"/>
          <w:sz w:val="26"/>
          <w:szCs w:val="26"/>
        </w:rPr>
      </w:pPr>
      <w:r>
        <w:rPr>
          <w:rFonts w:ascii="Times New Roman" w:hAnsi="Times New Roman"/>
          <w:sz w:val="26"/>
          <w:szCs w:val="26"/>
        </w:rPr>
        <w:t>8.12</w:t>
      </w:r>
      <w:r w:rsidRPr="005F18E8">
        <w:rPr>
          <w:rFonts w:ascii="Times New Roman" w:hAnsi="Times New Roman"/>
          <w:sz w:val="26"/>
          <w:szCs w:val="26"/>
        </w:rPr>
        <w:t>. В случае, если в орган исполнительной власти субъекта Российской Федерации или орган местного самоуправления, рассмотревшие уведомление о проведении публичного мероприятия, поступила информация от уполномоченных органов об отсутствии права у подавшего уведомление лица быть организатором публичного мероприятия в соответствии с настоящим Федеральным законом, соответствующие орган исполнительной власти субъекта Российской Федерации, орган местного самоуправления отзывают согласование проведения публичного мероприятия либо предложение, указанное в пункте 2 части 1 настоящей статьи, направленные организатору публичного мероприятия.</w:t>
      </w:r>
    </w:p>
    <w:p w:rsidR="005F18E8" w:rsidRPr="005F18E8" w:rsidRDefault="005F18E8" w:rsidP="005F18E8">
      <w:pPr>
        <w:pStyle w:val="a4"/>
        <w:ind w:firstLine="708"/>
        <w:jc w:val="both"/>
        <w:rPr>
          <w:rFonts w:ascii="Times New Roman" w:hAnsi="Times New Roman"/>
          <w:sz w:val="26"/>
          <w:szCs w:val="26"/>
        </w:rPr>
      </w:pPr>
      <w:r>
        <w:rPr>
          <w:rFonts w:ascii="Times New Roman" w:hAnsi="Times New Roman"/>
          <w:sz w:val="26"/>
          <w:szCs w:val="26"/>
        </w:rPr>
        <w:t>8.13</w:t>
      </w:r>
      <w:r w:rsidRPr="005F18E8">
        <w:rPr>
          <w:rFonts w:ascii="Times New Roman" w:hAnsi="Times New Roman"/>
          <w:sz w:val="26"/>
          <w:szCs w:val="26"/>
        </w:rPr>
        <w:t xml:space="preserve">. В случае, если организатором публичного мероприятия с момента согласования с органом исполнительной власти субъекта Российской Федерации или органом местного самоуправления места и (или) времени проведения публичного мероприятия и до начала проведения публичного мероприятия публично (в средствах массовой информации, информационно-телекоммуникационной сети "Интернет" или иными способами, обеспечивающими доступ неопределенного круга лиц к информации) распространяется информация об изменении в одностороннем порядке целей, формы публичного мероприятия и (или) заявленного количества его участников, а также не выполняется обязанность, предусмотренная пунктом 2.1 части 4 статьи 5 настоящего Федерального закона, соответствующие орган исполнительной власти субъекта Российской Федерации, орган местного самоуправления вправе </w:t>
      </w:r>
      <w:r w:rsidRPr="005F18E8">
        <w:rPr>
          <w:rFonts w:ascii="Times New Roman" w:hAnsi="Times New Roman"/>
          <w:sz w:val="26"/>
          <w:szCs w:val="26"/>
        </w:rPr>
        <w:lastRenderedPageBreak/>
        <w:t>отозвать согласование проведения публичного мероприятия либо предложение, указанное в пункте 2 части 1 настоящей статьи, направленные организатору публичного мероприятия.</w:t>
      </w:r>
    </w:p>
    <w:p w:rsidR="005F18E8" w:rsidRPr="005F18E8" w:rsidRDefault="005F18E8" w:rsidP="005F18E8">
      <w:pPr>
        <w:pStyle w:val="a4"/>
        <w:ind w:firstLine="708"/>
        <w:jc w:val="both"/>
        <w:rPr>
          <w:rFonts w:ascii="Times New Roman" w:hAnsi="Times New Roman"/>
          <w:sz w:val="26"/>
          <w:szCs w:val="26"/>
        </w:rPr>
      </w:pPr>
      <w:r>
        <w:rPr>
          <w:rFonts w:ascii="Times New Roman" w:hAnsi="Times New Roman"/>
          <w:sz w:val="26"/>
          <w:szCs w:val="26"/>
        </w:rPr>
        <w:t>8.14</w:t>
      </w:r>
      <w:r w:rsidRPr="005F18E8">
        <w:rPr>
          <w:rFonts w:ascii="Times New Roman" w:hAnsi="Times New Roman"/>
          <w:sz w:val="26"/>
          <w:szCs w:val="26"/>
        </w:rPr>
        <w:t>. В случае, если в результате чрезвычайной ситуации, террористического акта либо при наличии реальной угрозы их возникновения (совершения) не может быть обеспечена безопасность участников публичного мероприятия при его проведении, соответствующие орган исполнительной власти субъекта Российской Федерации, орган местного самоуправления незамедлительно обязаны предложить организатору публичного мероприятия изменить место и (или) время его проведения.</w:t>
      </w:r>
    </w:p>
    <w:p w:rsidR="0004184E" w:rsidRPr="00C37680" w:rsidRDefault="005F18E8" w:rsidP="005F18E8">
      <w:pPr>
        <w:pStyle w:val="a4"/>
        <w:ind w:firstLine="708"/>
        <w:jc w:val="both"/>
        <w:rPr>
          <w:rFonts w:ascii="Times New Roman" w:hAnsi="Times New Roman"/>
          <w:sz w:val="26"/>
          <w:szCs w:val="26"/>
        </w:rPr>
      </w:pPr>
      <w:r>
        <w:rPr>
          <w:rFonts w:ascii="Times New Roman" w:hAnsi="Times New Roman"/>
          <w:sz w:val="26"/>
          <w:szCs w:val="26"/>
        </w:rPr>
        <w:t>8.15</w:t>
      </w:r>
      <w:r w:rsidRPr="005F18E8">
        <w:rPr>
          <w:rFonts w:ascii="Times New Roman" w:hAnsi="Times New Roman"/>
          <w:sz w:val="26"/>
          <w:szCs w:val="26"/>
        </w:rPr>
        <w:t>. В случае, если указанные в части 6 настоящей статьи обстоятельства были выявлены в день, предшествующий дню проведения публичного мероприятия, или в день публичного мероприятия до его начала, соответствующие орган исполнительной власти субъекта Российской Федерации, орган местного самоуправления незамедлительно обязаны уведомить организатора публичного мероприятия о невозможности его проведения и предложить ему изменить дату, а при необходимости также место и (или) время проведения публичного мероприятия путем подачи нового уведомления.</w:t>
      </w:r>
    </w:p>
    <w:p w:rsidR="007E57AB" w:rsidRPr="00C37680" w:rsidRDefault="001748E0" w:rsidP="001B24B3">
      <w:pPr>
        <w:pStyle w:val="a4"/>
        <w:ind w:firstLine="708"/>
        <w:jc w:val="both"/>
        <w:rPr>
          <w:rFonts w:ascii="Times New Roman" w:hAnsi="Times New Roman"/>
          <w:sz w:val="26"/>
          <w:szCs w:val="26"/>
          <w:lang w:eastAsia="ru-RU"/>
        </w:rPr>
      </w:pPr>
      <w:r>
        <w:rPr>
          <w:rFonts w:ascii="Times New Roman" w:hAnsi="Times New Roman"/>
          <w:sz w:val="26"/>
          <w:szCs w:val="26"/>
          <w:lang w:eastAsia="ru-RU"/>
        </w:rPr>
        <w:t>9</w:t>
      </w:r>
      <w:r w:rsidR="007E57AB" w:rsidRPr="00C37680">
        <w:rPr>
          <w:rFonts w:ascii="Times New Roman" w:hAnsi="Times New Roman"/>
          <w:sz w:val="26"/>
          <w:szCs w:val="26"/>
          <w:lang w:eastAsia="ru-RU"/>
        </w:rPr>
        <w:t>. Назначенный в соответствии с п. 7 настоящего Положения уполномоченный представитель администрации сельского поселения имеет право:</w:t>
      </w:r>
    </w:p>
    <w:p w:rsidR="007E57AB" w:rsidRPr="00C37680" w:rsidRDefault="001748E0" w:rsidP="001B24B3">
      <w:pPr>
        <w:pStyle w:val="a4"/>
        <w:ind w:firstLine="708"/>
        <w:jc w:val="both"/>
        <w:rPr>
          <w:rFonts w:ascii="Times New Roman" w:hAnsi="Times New Roman"/>
          <w:sz w:val="26"/>
          <w:szCs w:val="26"/>
          <w:lang w:eastAsia="ru-RU"/>
        </w:rPr>
      </w:pPr>
      <w:r>
        <w:rPr>
          <w:rFonts w:ascii="Times New Roman" w:hAnsi="Times New Roman"/>
          <w:sz w:val="26"/>
          <w:szCs w:val="26"/>
          <w:lang w:eastAsia="ru-RU"/>
        </w:rPr>
        <w:t>9</w:t>
      </w:r>
      <w:r w:rsidR="007E57AB" w:rsidRPr="00C37680">
        <w:rPr>
          <w:rFonts w:ascii="Times New Roman" w:hAnsi="Times New Roman"/>
          <w:sz w:val="26"/>
          <w:szCs w:val="26"/>
          <w:lang w:eastAsia="ru-RU"/>
        </w:rPr>
        <w:t>.1. Совместно с сотрудниками правоохранительных органов:</w:t>
      </w:r>
    </w:p>
    <w:p w:rsidR="007E57AB" w:rsidRPr="00C37680" w:rsidRDefault="007E57AB" w:rsidP="001B24B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устранить нарушение правопорядка, не влекущее угрозы для жизни и здоровья участников, если оно произошло во время проведения мероприятия по вине его участников;</w:t>
      </w:r>
    </w:p>
    <w:p w:rsidR="007E57AB" w:rsidRPr="00C37680" w:rsidRDefault="007E57AB" w:rsidP="001B24B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 принять решение о приостановлении или прекращении публичного мероприятия в порядке и по основаниям, предусмотренным законом.</w:t>
      </w:r>
    </w:p>
    <w:p w:rsidR="007E57AB" w:rsidRPr="00C37680" w:rsidRDefault="007E57AB" w:rsidP="001B24B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1</w:t>
      </w:r>
      <w:r w:rsidR="001748E0">
        <w:rPr>
          <w:rFonts w:ascii="Times New Roman" w:hAnsi="Times New Roman"/>
          <w:sz w:val="26"/>
          <w:szCs w:val="26"/>
          <w:lang w:eastAsia="ru-RU"/>
        </w:rPr>
        <w:t>0</w:t>
      </w:r>
      <w:r w:rsidRPr="00C37680">
        <w:rPr>
          <w:rFonts w:ascii="Times New Roman" w:hAnsi="Times New Roman"/>
          <w:sz w:val="26"/>
          <w:szCs w:val="26"/>
          <w:lang w:eastAsia="ru-RU"/>
        </w:rPr>
        <w:t xml:space="preserve">. В случае принятия решения о прекращении публичного мероприятия уполномоченный представитель администрации </w:t>
      </w:r>
      <w:r w:rsidR="001B24B3">
        <w:rPr>
          <w:rFonts w:ascii="Times New Roman" w:hAnsi="Times New Roman"/>
          <w:sz w:val="26"/>
          <w:szCs w:val="26"/>
          <w:lang w:eastAsia="ru-RU"/>
        </w:rPr>
        <w:t>Большемонокского сельсовета</w:t>
      </w:r>
      <w:r w:rsidRPr="00C37680">
        <w:rPr>
          <w:rFonts w:ascii="Times New Roman" w:hAnsi="Times New Roman"/>
          <w:sz w:val="26"/>
          <w:szCs w:val="26"/>
          <w:lang w:eastAsia="ru-RU"/>
        </w:rPr>
        <w:t>:</w:t>
      </w:r>
    </w:p>
    <w:p w:rsidR="007E57AB" w:rsidRPr="00C37680" w:rsidRDefault="001748E0" w:rsidP="001B24B3">
      <w:pPr>
        <w:pStyle w:val="a4"/>
        <w:ind w:firstLine="708"/>
        <w:jc w:val="both"/>
        <w:rPr>
          <w:rFonts w:ascii="Times New Roman" w:hAnsi="Times New Roman"/>
          <w:sz w:val="26"/>
          <w:szCs w:val="26"/>
          <w:lang w:eastAsia="ru-RU"/>
        </w:rPr>
      </w:pPr>
      <w:r>
        <w:rPr>
          <w:rFonts w:ascii="Times New Roman" w:hAnsi="Times New Roman"/>
          <w:sz w:val="26"/>
          <w:szCs w:val="26"/>
          <w:lang w:eastAsia="ru-RU"/>
        </w:rPr>
        <w:t>10</w:t>
      </w:r>
      <w:r w:rsidR="007E57AB" w:rsidRPr="00C37680">
        <w:rPr>
          <w:rFonts w:ascii="Times New Roman" w:hAnsi="Times New Roman"/>
          <w:sz w:val="26"/>
          <w:szCs w:val="26"/>
          <w:lang w:eastAsia="ru-RU"/>
        </w:rPr>
        <w:t>.1. Дает устное указание организатору публичного мероприятия прекратить мероприятие, обосновав причину его прекращения, и в течение 24 часов оформляет данное указание письменно с вручением организатору публичного мероприятия.</w:t>
      </w:r>
    </w:p>
    <w:p w:rsidR="007E57AB" w:rsidRPr="00C37680" w:rsidRDefault="001748E0" w:rsidP="001B24B3">
      <w:pPr>
        <w:pStyle w:val="a4"/>
        <w:ind w:firstLine="708"/>
        <w:jc w:val="both"/>
        <w:rPr>
          <w:rFonts w:ascii="Times New Roman" w:hAnsi="Times New Roman"/>
          <w:sz w:val="26"/>
          <w:szCs w:val="26"/>
          <w:lang w:eastAsia="ru-RU"/>
        </w:rPr>
      </w:pPr>
      <w:r>
        <w:rPr>
          <w:rFonts w:ascii="Times New Roman" w:hAnsi="Times New Roman"/>
          <w:sz w:val="26"/>
          <w:szCs w:val="26"/>
          <w:lang w:eastAsia="ru-RU"/>
        </w:rPr>
        <w:t>10</w:t>
      </w:r>
      <w:r w:rsidR="007E57AB" w:rsidRPr="00C37680">
        <w:rPr>
          <w:rFonts w:ascii="Times New Roman" w:hAnsi="Times New Roman"/>
          <w:sz w:val="26"/>
          <w:szCs w:val="26"/>
          <w:lang w:eastAsia="ru-RU"/>
        </w:rPr>
        <w:t>.2. Устанавливает время для выполнения указания о прекращении публичного мероприятия.</w:t>
      </w:r>
    </w:p>
    <w:p w:rsidR="007E57AB" w:rsidRPr="00C37680" w:rsidRDefault="001748E0" w:rsidP="001B24B3">
      <w:pPr>
        <w:pStyle w:val="a4"/>
        <w:ind w:firstLine="708"/>
        <w:jc w:val="both"/>
        <w:rPr>
          <w:rFonts w:ascii="Times New Roman" w:hAnsi="Times New Roman"/>
          <w:sz w:val="26"/>
          <w:szCs w:val="26"/>
          <w:lang w:eastAsia="ru-RU"/>
        </w:rPr>
      </w:pPr>
      <w:r>
        <w:rPr>
          <w:rFonts w:ascii="Times New Roman" w:hAnsi="Times New Roman"/>
          <w:sz w:val="26"/>
          <w:szCs w:val="26"/>
          <w:lang w:eastAsia="ru-RU"/>
        </w:rPr>
        <w:t>10</w:t>
      </w:r>
      <w:r w:rsidR="007E57AB" w:rsidRPr="00C37680">
        <w:rPr>
          <w:rFonts w:ascii="Times New Roman" w:hAnsi="Times New Roman"/>
          <w:sz w:val="26"/>
          <w:szCs w:val="26"/>
          <w:lang w:eastAsia="ru-RU"/>
        </w:rPr>
        <w:t>.3. В случае невыполнения организатором публичного мероприятия указания о его прекращении обращается непосредственно к участникам публичного мероприятия и устанавливает дополнительное время для выполнения указания о прекращении публичного мероприятия.</w:t>
      </w:r>
    </w:p>
    <w:p w:rsidR="007E57AB" w:rsidRPr="00C37680" w:rsidRDefault="007E57AB" w:rsidP="001B24B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В случае невыполнения указания о прекращении публичного мероприятия сотрудники полиции принимают необходимые меры по прекращению публичного мероприятия в соответствии с действующим законодательством.</w:t>
      </w:r>
    </w:p>
    <w:p w:rsidR="007E57AB" w:rsidRDefault="007E57AB" w:rsidP="001B24B3">
      <w:pPr>
        <w:pStyle w:val="a4"/>
        <w:ind w:firstLine="708"/>
        <w:jc w:val="both"/>
        <w:rPr>
          <w:rFonts w:ascii="Times New Roman" w:hAnsi="Times New Roman"/>
          <w:sz w:val="26"/>
          <w:szCs w:val="26"/>
          <w:lang w:eastAsia="ru-RU"/>
        </w:rPr>
      </w:pPr>
      <w:r w:rsidRPr="00C37680">
        <w:rPr>
          <w:rFonts w:ascii="Times New Roman" w:hAnsi="Times New Roman"/>
          <w:sz w:val="26"/>
          <w:szCs w:val="26"/>
          <w:lang w:eastAsia="ru-RU"/>
        </w:rPr>
        <w:t>1</w:t>
      </w:r>
      <w:r w:rsidR="001748E0">
        <w:rPr>
          <w:rFonts w:ascii="Times New Roman" w:hAnsi="Times New Roman"/>
          <w:sz w:val="26"/>
          <w:szCs w:val="26"/>
          <w:lang w:eastAsia="ru-RU"/>
        </w:rPr>
        <w:t>1</w:t>
      </w:r>
      <w:r w:rsidRPr="00C37680">
        <w:rPr>
          <w:rFonts w:ascii="Times New Roman" w:hAnsi="Times New Roman"/>
          <w:sz w:val="26"/>
          <w:szCs w:val="26"/>
          <w:lang w:eastAsia="ru-RU"/>
        </w:rPr>
        <w:t>. Лица, нарушившие установленный порядок организации и проведения публичного мероприятия, несут ответственность в соответствии с законом. Материальный ущерб, причиненный во время публичного мероприятия его участниками государственной, муниципальной и частной собственности, подлежит возмещению в установленном законом порядке.</w:t>
      </w:r>
    </w:p>
    <w:p w:rsidR="005F18E8" w:rsidRPr="005F18E8" w:rsidRDefault="005F18E8" w:rsidP="005F18E8">
      <w:pPr>
        <w:pStyle w:val="a4"/>
        <w:ind w:firstLine="708"/>
        <w:jc w:val="both"/>
        <w:rPr>
          <w:rFonts w:ascii="Times New Roman" w:hAnsi="Times New Roman"/>
          <w:sz w:val="26"/>
          <w:szCs w:val="26"/>
        </w:rPr>
      </w:pPr>
      <w:r w:rsidRPr="005F18E8">
        <w:rPr>
          <w:rFonts w:ascii="Times New Roman" w:hAnsi="Times New Roman"/>
          <w:sz w:val="26"/>
          <w:szCs w:val="26"/>
        </w:rPr>
        <w:t>1</w:t>
      </w:r>
      <w:r>
        <w:rPr>
          <w:rFonts w:ascii="Times New Roman" w:hAnsi="Times New Roman"/>
          <w:sz w:val="26"/>
          <w:szCs w:val="26"/>
        </w:rPr>
        <w:t>2</w:t>
      </w:r>
      <w:r w:rsidRPr="005F18E8">
        <w:rPr>
          <w:rFonts w:ascii="Times New Roman" w:hAnsi="Times New Roman"/>
          <w:sz w:val="26"/>
          <w:szCs w:val="26"/>
        </w:rPr>
        <w:t>. Уполномоченный представитель органа исполнительной власти субъекта Российской Федерации или органа местного самоуправления имеет право:</w:t>
      </w:r>
    </w:p>
    <w:p w:rsidR="005F18E8" w:rsidRPr="005F18E8" w:rsidRDefault="005F18E8" w:rsidP="005F18E8">
      <w:pPr>
        <w:pStyle w:val="a4"/>
        <w:ind w:firstLine="708"/>
        <w:jc w:val="both"/>
        <w:rPr>
          <w:rFonts w:ascii="Times New Roman" w:hAnsi="Times New Roman"/>
          <w:sz w:val="26"/>
          <w:szCs w:val="26"/>
        </w:rPr>
      </w:pPr>
      <w:r w:rsidRPr="005F18E8">
        <w:rPr>
          <w:rFonts w:ascii="Times New Roman" w:hAnsi="Times New Roman"/>
          <w:sz w:val="26"/>
          <w:szCs w:val="26"/>
        </w:rPr>
        <w:t>1) требовать от организатора публичного мероприятия соблюдения порядка его организации и проведения;</w:t>
      </w:r>
    </w:p>
    <w:p w:rsidR="005F18E8" w:rsidRPr="005F18E8" w:rsidRDefault="005F18E8" w:rsidP="005F18E8">
      <w:pPr>
        <w:pStyle w:val="a4"/>
        <w:ind w:firstLine="708"/>
        <w:jc w:val="both"/>
        <w:rPr>
          <w:rFonts w:ascii="Times New Roman" w:hAnsi="Times New Roman"/>
          <w:sz w:val="26"/>
          <w:szCs w:val="26"/>
        </w:rPr>
      </w:pPr>
      <w:r w:rsidRPr="005F18E8">
        <w:rPr>
          <w:rFonts w:ascii="Times New Roman" w:hAnsi="Times New Roman"/>
          <w:sz w:val="26"/>
          <w:szCs w:val="26"/>
        </w:rPr>
        <w:lastRenderedPageBreak/>
        <w:t>2) принимать решение о приостановлении или прекращении публичного мероприятия в порядке и по основаниям, предусмотренным настоящим Федеральным законом.</w:t>
      </w:r>
    </w:p>
    <w:p w:rsidR="005F18E8" w:rsidRPr="005F18E8" w:rsidRDefault="005F18E8" w:rsidP="005F18E8">
      <w:pPr>
        <w:pStyle w:val="a4"/>
        <w:ind w:firstLine="708"/>
        <w:jc w:val="both"/>
        <w:rPr>
          <w:rFonts w:ascii="Times New Roman" w:hAnsi="Times New Roman"/>
          <w:sz w:val="26"/>
          <w:szCs w:val="26"/>
        </w:rPr>
      </w:pPr>
      <w:r>
        <w:rPr>
          <w:rFonts w:ascii="Times New Roman" w:hAnsi="Times New Roman"/>
          <w:sz w:val="26"/>
          <w:szCs w:val="26"/>
        </w:rPr>
        <w:t>13</w:t>
      </w:r>
      <w:r w:rsidRPr="005F18E8">
        <w:rPr>
          <w:rFonts w:ascii="Times New Roman" w:hAnsi="Times New Roman"/>
          <w:sz w:val="26"/>
          <w:szCs w:val="26"/>
        </w:rPr>
        <w:t>. Уполномоченный представитель органа исполнительной власти субъекта Российской Федерации или органа местного самоуправления обязан:</w:t>
      </w:r>
    </w:p>
    <w:p w:rsidR="005F18E8" w:rsidRPr="005F18E8" w:rsidRDefault="005F18E8" w:rsidP="005F18E8">
      <w:pPr>
        <w:pStyle w:val="a4"/>
        <w:ind w:firstLine="708"/>
        <w:jc w:val="both"/>
        <w:rPr>
          <w:rFonts w:ascii="Times New Roman" w:hAnsi="Times New Roman"/>
          <w:sz w:val="26"/>
          <w:szCs w:val="26"/>
        </w:rPr>
      </w:pPr>
      <w:r w:rsidRPr="005F18E8">
        <w:rPr>
          <w:rFonts w:ascii="Times New Roman" w:hAnsi="Times New Roman"/>
          <w:sz w:val="26"/>
          <w:szCs w:val="26"/>
        </w:rPr>
        <w:t>1) присутствовать на публичном мероприятии;</w:t>
      </w:r>
    </w:p>
    <w:p w:rsidR="005F18E8" w:rsidRPr="005F18E8" w:rsidRDefault="005F18E8" w:rsidP="005F18E8">
      <w:pPr>
        <w:pStyle w:val="a4"/>
        <w:ind w:firstLine="708"/>
        <w:jc w:val="both"/>
        <w:rPr>
          <w:rFonts w:ascii="Times New Roman" w:hAnsi="Times New Roman"/>
          <w:sz w:val="26"/>
          <w:szCs w:val="26"/>
        </w:rPr>
      </w:pPr>
      <w:r w:rsidRPr="005F18E8">
        <w:rPr>
          <w:rFonts w:ascii="Times New Roman" w:hAnsi="Times New Roman"/>
          <w:sz w:val="26"/>
          <w:szCs w:val="26"/>
        </w:rPr>
        <w:t>2) оказывать организатору публичного мероприятия содействие в его проведении;</w:t>
      </w:r>
    </w:p>
    <w:p w:rsidR="005F18E8" w:rsidRPr="005F18E8" w:rsidRDefault="005F18E8" w:rsidP="005F18E8">
      <w:pPr>
        <w:pStyle w:val="a4"/>
        <w:ind w:firstLine="708"/>
        <w:jc w:val="both"/>
        <w:rPr>
          <w:rFonts w:ascii="Times New Roman" w:hAnsi="Times New Roman"/>
          <w:sz w:val="26"/>
          <w:szCs w:val="26"/>
        </w:rPr>
      </w:pPr>
      <w:r w:rsidRPr="005F18E8">
        <w:rPr>
          <w:rFonts w:ascii="Times New Roman" w:hAnsi="Times New Roman"/>
          <w:sz w:val="26"/>
          <w:szCs w:val="26"/>
        </w:rPr>
        <w:t>3) обеспечивать совместно с организатором публичного мероприятия и уполномоченным представителем органа внутренних дел общественный порядок и безопасность граждан, а также соблюдение законности при его проведении.</w:t>
      </w:r>
    </w:p>
    <w:p w:rsidR="005F18E8" w:rsidRPr="005F18E8" w:rsidRDefault="005F18E8" w:rsidP="005F18E8">
      <w:pPr>
        <w:pStyle w:val="a4"/>
        <w:ind w:firstLine="708"/>
        <w:jc w:val="both"/>
        <w:rPr>
          <w:rFonts w:ascii="Times New Roman" w:hAnsi="Times New Roman"/>
          <w:sz w:val="26"/>
          <w:szCs w:val="26"/>
        </w:rPr>
      </w:pPr>
      <w:r>
        <w:rPr>
          <w:rFonts w:ascii="Times New Roman" w:hAnsi="Times New Roman"/>
          <w:sz w:val="26"/>
          <w:szCs w:val="26"/>
        </w:rPr>
        <w:t>14. О</w:t>
      </w:r>
      <w:r w:rsidRPr="005F18E8">
        <w:rPr>
          <w:rFonts w:ascii="Times New Roman" w:hAnsi="Times New Roman"/>
          <w:sz w:val="26"/>
          <w:szCs w:val="26"/>
        </w:rPr>
        <w:t>снованиями прекращения публичного мероприятия являются:</w:t>
      </w:r>
    </w:p>
    <w:p w:rsidR="005F18E8" w:rsidRPr="005F18E8" w:rsidRDefault="005F18E8" w:rsidP="005F18E8">
      <w:pPr>
        <w:pStyle w:val="a4"/>
        <w:ind w:firstLine="708"/>
        <w:jc w:val="both"/>
        <w:rPr>
          <w:rFonts w:ascii="Times New Roman" w:hAnsi="Times New Roman"/>
          <w:sz w:val="26"/>
          <w:szCs w:val="26"/>
        </w:rPr>
      </w:pPr>
      <w:r w:rsidRPr="005F18E8">
        <w:rPr>
          <w:rFonts w:ascii="Times New Roman" w:hAnsi="Times New Roman"/>
          <w:sz w:val="26"/>
          <w:szCs w:val="26"/>
        </w:rPr>
        <w:t>1) создание реальной угрозы для жизни и здоровья граждан, а также для имущества физических и юридических лиц;</w:t>
      </w:r>
    </w:p>
    <w:p w:rsidR="005F18E8" w:rsidRPr="005F18E8" w:rsidRDefault="005F18E8" w:rsidP="005F18E8">
      <w:pPr>
        <w:pStyle w:val="a4"/>
        <w:ind w:firstLine="708"/>
        <w:jc w:val="both"/>
        <w:rPr>
          <w:rFonts w:ascii="Times New Roman" w:hAnsi="Times New Roman"/>
          <w:sz w:val="26"/>
          <w:szCs w:val="26"/>
        </w:rPr>
      </w:pPr>
      <w:r w:rsidRPr="005F18E8">
        <w:rPr>
          <w:rFonts w:ascii="Times New Roman" w:hAnsi="Times New Roman"/>
          <w:sz w:val="26"/>
          <w:szCs w:val="26"/>
        </w:rPr>
        <w:t>2) совершение участниками публичного мероприятия противоправных действий и умышленное нарушение организатором публичного мероприятия требований настоящего Федерального закона, касающихся порядка проведения публичного мероприятия;</w:t>
      </w:r>
    </w:p>
    <w:p w:rsidR="005F18E8" w:rsidRPr="00C37680" w:rsidRDefault="005F18E8" w:rsidP="005F18E8">
      <w:pPr>
        <w:pStyle w:val="a4"/>
        <w:ind w:firstLine="708"/>
        <w:jc w:val="both"/>
        <w:rPr>
          <w:rFonts w:ascii="Times New Roman" w:hAnsi="Times New Roman"/>
          <w:sz w:val="26"/>
          <w:szCs w:val="26"/>
        </w:rPr>
      </w:pPr>
      <w:r w:rsidRPr="005F18E8">
        <w:rPr>
          <w:rFonts w:ascii="Times New Roman" w:hAnsi="Times New Roman"/>
          <w:sz w:val="26"/>
          <w:szCs w:val="26"/>
        </w:rPr>
        <w:t>3) неисполнение организатором публичного мероприятия обязанностей, предусмотренных частью 4 статьи 5 настоящего Федерального закона.</w:t>
      </w:r>
    </w:p>
    <w:p w:rsidR="007E57AB" w:rsidRPr="00C37680" w:rsidRDefault="007E57AB" w:rsidP="001B24B3">
      <w:pPr>
        <w:pStyle w:val="a4"/>
        <w:ind w:firstLine="708"/>
        <w:rPr>
          <w:rFonts w:ascii="Times New Roman" w:hAnsi="Times New Roman"/>
          <w:sz w:val="26"/>
          <w:szCs w:val="26"/>
          <w:lang w:eastAsia="ru-RU"/>
        </w:rPr>
      </w:pPr>
      <w:r w:rsidRPr="00C37680">
        <w:rPr>
          <w:rFonts w:ascii="Times New Roman" w:hAnsi="Times New Roman"/>
          <w:sz w:val="26"/>
          <w:szCs w:val="26"/>
          <w:lang w:eastAsia="ru-RU"/>
        </w:rPr>
        <w:t>1</w:t>
      </w:r>
      <w:r w:rsidR="005F18E8">
        <w:rPr>
          <w:rFonts w:ascii="Times New Roman" w:hAnsi="Times New Roman"/>
          <w:sz w:val="26"/>
          <w:szCs w:val="26"/>
          <w:lang w:eastAsia="ru-RU"/>
        </w:rPr>
        <w:t>5</w:t>
      </w:r>
      <w:r w:rsidRPr="00C37680">
        <w:rPr>
          <w:rFonts w:ascii="Times New Roman" w:hAnsi="Times New Roman"/>
          <w:sz w:val="26"/>
          <w:szCs w:val="26"/>
          <w:lang w:eastAsia="ru-RU"/>
        </w:rPr>
        <w:t>. Настоящее Положение вступает в силу с момента его опубликования.</w:t>
      </w:r>
    </w:p>
    <w:p w:rsidR="002A09A7" w:rsidRPr="00C37680" w:rsidRDefault="002A09A7">
      <w:pPr>
        <w:rPr>
          <w:sz w:val="26"/>
          <w:szCs w:val="26"/>
        </w:rPr>
      </w:pPr>
    </w:p>
    <w:sectPr w:rsidR="002A09A7" w:rsidRPr="00C37680" w:rsidSect="007E57AB">
      <w:pgSz w:w="11906" w:h="16838"/>
      <w:pgMar w:top="1134" w:right="567" w:bottom="1134"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7AB"/>
    <w:rsid w:val="0004184E"/>
    <w:rsid w:val="001748E0"/>
    <w:rsid w:val="00186E2D"/>
    <w:rsid w:val="001B24B3"/>
    <w:rsid w:val="001C4C79"/>
    <w:rsid w:val="00213D74"/>
    <w:rsid w:val="00261D85"/>
    <w:rsid w:val="002A09A7"/>
    <w:rsid w:val="002B710E"/>
    <w:rsid w:val="002F4849"/>
    <w:rsid w:val="00306365"/>
    <w:rsid w:val="003251B4"/>
    <w:rsid w:val="0036282D"/>
    <w:rsid w:val="00395DE1"/>
    <w:rsid w:val="003E63D0"/>
    <w:rsid w:val="003F79D4"/>
    <w:rsid w:val="00435283"/>
    <w:rsid w:val="00475E83"/>
    <w:rsid w:val="004A20F4"/>
    <w:rsid w:val="004F7791"/>
    <w:rsid w:val="0050284D"/>
    <w:rsid w:val="00545ACC"/>
    <w:rsid w:val="00584BFF"/>
    <w:rsid w:val="005B37F5"/>
    <w:rsid w:val="005F18E8"/>
    <w:rsid w:val="00617E90"/>
    <w:rsid w:val="006455C3"/>
    <w:rsid w:val="00650F39"/>
    <w:rsid w:val="006961D5"/>
    <w:rsid w:val="007C08D6"/>
    <w:rsid w:val="007E57AB"/>
    <w:rsid w:val="00854CDB"/>
    <w:rsid w:val="00856F8A"/>
    <w:rsid w:val="008926A3"/>
    <w:rsid w:val="008C3FE3"/>
    <w:rsid w:val="009063A7"/>
    <w:rsid w:val="00930F2A"/>
    <w:rsid w:val="00A00E0B"/>
    <w:rsid w:val="00A50F92"/>
    <w:rsid w:val="00BE63E0"/>
    <w:rsid w:val="00C37680"/>
    <w:rsid w:val="00CA5787"/>
    <w:rsid w:val="00D9446E"/>
    <w:rsid w:val="00DD28D8"/>
    <w:rsid w:val="00E4384C"/>
    <w:rsid w:val="00F0439A"/>
    <w:rsid w:val="00F40348"/>
    <w:rsid w:val="00FE4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15FDD4-AD4E-4861-88BD-4F60B3947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55C3"/>
    <w:rPr>
      <w:rFonts w:ascii="Times New Roman" w:eastAsia="Times New Roman" w:hAnsi="Times New Roman"/>
      <w:sz w:val="24"/>
      <w:szCs w:val="24"/>
    </w:rPr>
  </w:style>
  <w:style w:type="paragraph" w:styleId="1">
    <w:name w:val="heading 1"/>
    <w:basedOn w:val="a"/>
    <w:link w:val="10"/>
    <w:uiPriority w:val="9"/>
    <w:qFormat/>
    <w:rsid w:val="007E57AB"/>
    <w:pPr>
      <w:spacing w:before="100" w:beforeAutospacing="1" w:after="100" w:afterAutospacing="1"/>
      <w:outlineLvl w:val="0"/>
    </w:pPr>
    <w:rPr>
      <w:b/>
      <w:bCs/>
      <w:kern w:val="36"/>
      <w:sz w:val="48"/>
      <w:szCs w:val="48"/>
    </w:rPr>
  </w:style>
  <w:style w:type="paragraph" w:styleId="2">
    <w:name w:val="heading 2"/>
    <w:basedOn w:val="a"/>
    <w:link w:val="20"/>
    <w:uiPriority w:val="9"/>
    <w:qFormat/>
    <w:rsid w:val="007E57AB"/>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57AB"/>
    <w:rPr>
      <w:rFonts w:ascii="Times New Roman" w:eastAsia="Times New Roman" w:hAnsi="Times New Roman"/>
      <w:b/>
      <w:bCs/>
      <w:kern w:val="36"/>
      <w:sz w:val="48"/>
      <w:szCs w:val="48"/>
    </w:rPr>
  </w:style>
  <w:style w:type="character" w:customStyle="1" w:styleId="20">
    <w:name w:val="Заголовок 2 Знак"/>
    <w:basedOn w:val="a0"/>
    <w:link w:val="2"/>
    <w:uiPriority w:val="9"/>
    <w:rsid w:val="007E57AB"/>
    <w:rPr>
      <w:rFonts w:ascii="Times New Roman" w:eastAsia="Times New Roman" w:hAnsi="Times New Roman"/>
      <w:b/>
      <w:bCs/>
      <w:sz w:val="36"/>
      <w:szCs w:val="36"/>
    </w:rPr>
  </w:style>
  <w:style w:type="paragraph" w:customStyle="1" w:styleId="formattext">
    <w:name w:val="formattext"/>
    <w:basedOn w:val="a"/>
    <w:rsid w:val="007E57AB"/>
    <w:pPr>
      <w:spacing w:before="100" w:beforeAutospacing="1" w:after="100" w:afterAutospacing="1"/>
    </w:pPr>
  </w:style>
  <w:style w:type="paragraph" w:customStyle="1" w:styleId="headertext">
    <w:name w:val="headertext"/>
    <w:basedOn w:val="a"/>
    <w:rsid w:val="007E57AB"/>
    <w:pPr>
      <w:spacing w:before="100" w:beforeAutospacing="1" w:after="100" w:afterAutospacing="1"/>
    </w:pPr>
  </w:style>
  <w:style w:type="character" w:styleId="a3">
    <w:name w:val="Hyperlink"/>
    <w:basedOn w:val="a0"/>
    <w:uiPriority w:val="99"/>
    <w:semiHidden/>
    <w:unhideWhenUsed/>
    <w:rsid w:val="007E57AB"/>
    <w:rPr>
      <w:color w:val="0000FF"/>
      <w:u w:val="single"/>
    </w:rPr>
  </w:style>
  <w:style w:type="paragraph" w:styleId="a4">
    <w:name w:val="No Spacing"/>
    <w:uiPriority w:val="1"/>
    <w:qFormat/>
    <w:rsid w:val="002F4849"/>
    <w:rPr>
      <w:sz w:val="22"/>
      <w:szCs w:val="22"/>
      <w:lang w:eastAsia="en-US"/>
    </w:rPr>
  </w:style>
  <w:style w:type="paragraph" w:styleId="a5">
    <w:name w:val="Normal (Web)"/>
    <w:basedOn w:val="a"/>
    <w:uiPriority w:val="99"/>
    <w:semiHidden/>
    <w:unhideWhenUsed/>
    <w:rsid w:val="00A00E0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475915">
      <w:bodyDiv w:val="1"/>
      <w:marLeft w:val="0"/>
      <w:marRight w:val="0"/>
      <w:marTop w:val="0"/>
      <w:marBottom w:val="0"/>
      <w:divBdr>
        <w:top w:val="none" w:sz="0" w:space="0" w:color="auto"/>
        <w:left w:val="none" w:sz="0" w:space="0" w:color="auto"/>
        <w:bottom w:val="none" w:sz="0" w:space="0" w:color="auto"/>
        <w:right w:val="none" w:sz="0" w:space="0" w:color="auto"/>
      </w:divBdr>
      <w:divsChild>
        <w:div w:id="273634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0053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docs.cntd.ru/document/90190053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s.cntd.ru/document/901900534" TargetMode="External"/><Relationship Id="rId11" Type="http://schemas.openxmlformats.org/officeDocument/2006/relationships/hyperlink" Target="https://www.zakonrf.info/doc-15092744/" TargetMode="External"/><Relationship Id="rId5" Type="http://schemas.openxmlformats.org/officeDocument/2006/relationships/hyperlink" Target="http://docs.cntd.ru/document/901900534" TargetMode="External"/><Relationship Id="rId10" Type="http://schemas.openxmlformats.org/officeDocument/2006/relationships/hyperlink" Target="http://docs.cntd.ru/document/9004937" TargetMode="External"/><Relationship Id="rId4" Type="http://schemas.openxmlformats.org/officeDocument/2006/relationships/hyperlink" Target="http://docs.cntd.ru/document/901876063" TargetMode="External"/><Relationship Id="rId9" Type="http://schemas.openxmlformats.org/officeDocument/2006/relationships/hyperlink" Target="http://docs.cntd.ru/document/9019005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3769</Words>
  <Characters>21484</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2</cp:revision>
  <dcterms:created xsi:type="dcterms:W3CDTF">2021-03-05T01:24:00Z</dcterms:created>
  <dcterms:modified xsi:type="dcterms:W3CDTF">2021-03-05T01:24:00Z</dcterms:modified>
</cp:coreProperties>
</file>