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D75" w:rsidRDefault="001577C3" w:rsidP="00232900">
      <w:pPr>
        <w:spacing w:after="0" w:line="240" w:lineRule="auto"/>
        <w:jc w:val="center"/>
        <w:rPr>
          <w:rFonts w:ascii="Times New Roman" w:eastAsia="Times New Roman" w:hAnsi="Times New Roman"/>
          <w:color w:val="000000"/>
          <w:sz w:val="26"/>
          <w:szCs w:val="26"/>
          <w:lang w:eastAsia="ru-RU"/>
        </w:rPr>
      </w:pPr>
      <w:bookmarkStart w:id="0" w:name="_GoBack"/>
      <w:bookmarkEnd w:id="0"/>
      <w:r>
        <w:rPr>
          <w:rFonts w:ascii="Times New Roman" w:eastAsia="Times New Roman" w:hAnsi="Times New Roman"/>
          <w:color w:val="000000"/>
          <w:sz w:val="26"/>
          <w:szCs w:val="26"/>
          <w:lang w:eastAsia="ru-RU"/>
        </w:rPr>
        <w:t>Российская Федерация</w:t>
      </w:r>
    </w:p>
    <w:p w:rsidR="001577C3" w:rsidRDefault="001577C3" w:rsidP="000A1D75">
      <w:pPr>
        <w:spacing w:after="0" w:line="240" w:lineRule="auto"/>
        <w:jc w:val="center"/>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Республика Хакасия</w:t>
      </w:r>
    </w:p>
    <w:p w:rsidR="001577C3" w:rsidRDefault="001577C3" w:rsidP="000A1D75">
      <w:pPr>
        <w:spacing w:after="0" w:line="240" w:lineRule="auto"/>
        <w:jc w:val="center"/>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Бейский район</w:t>
      </w:r>
    </w:p>
    <w:p w:rsidR="001577C3" w:rsidRDefault="001577C3" w:rsidP="000A1D75">
      <w:pPr>
        <w:spacing w:after="0" w:line="240" w:lineRule="auto"/>
        <w:jc w:val="center"/>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Совет депутатов </w:t>
      </w:r>
      <w:r w:rsidR="00232900">
        <w:rPr>
          <w:rFonts w:ascii="Times New Roman" w:eastAsia="Times New Roman" w:hAnsi="Times New Roman"/>
          <w:color w:val="000000"/>
          <w:sz w:val="26"/>
          <w:szCs w:val="26"/>
          <w:lang w:eastAsia="ru-RU"/>
        </w:rPr>
        <w:t>Большемонокского</w:t>
      </w:r>
      <w:r>
        <w:rPr>
          <w:rFonts w:ascii="Times New Roman" w:eastAsia="Times New Roman" w:hAnsi="Times New Roman"/>
          <w:color w:val="000000"/>
          <w:sz w:val="26"/>
          <w:szCs w:val="26"/>
          <w:lang w:eastAsia="ru-RU"/>
        </w:rPr>
        <w:t xml:space="preserve"> сельсовета</w:t>
      </w:r>
    </w:p>
    <w:p w:rsidR="001577C3" w:rsidRPr="001577C3" w:rsidRDefault="001577C3" w:rsidP="000A1D75">
      <w:pPr>
        <w:spacing w:after="0" w:line="240" w:lineRule="auto"/>
        <w:jc w:val="center"/>
        <w:rPr>
          <w:rFonts w:ascii="Times New Roman" w:eastAsia="Times New Roman" w:hAnsi="Times New Roman"/>
          <w:color w:val="000000"/>
          <w:sz w:val="26"/>
          <w:szCs w:val="26"/>
          <w:lang w:eastAsia="ru-RU"/>
        </w:rPr>
      </w:pPr>
    </w:p>
    <w:p w:rsidR="000A1D75" w:rsidRPr="001577C3" w:rsidRDefault="000A1D75" w:rsidP="000A1D75">
      <w:pPr>
        <w:spacing w:after="0" w:line="240" w:lineRule="auto"/>
        <w:jc w:val="center"/>
        <w:rPr>
          <w:rFonts w:ascii="Times New Roman" w:eastAsia="Times New Roman" w:hAnsi="Times New Roman"/>
          <w:b/>
          <w:color w:val="000000"/>
          <w:sz w:val="26"/>
          <w:szCs w:val="26"/>
          <w:lang w:eastAsia="ru-RU"/>
        </w:rPr>
      </w:pPr>
    </w:p>
    <w:p w:rsidR="000A1D75" w:rsidRPr="001577C3" w:rsidRDefault="000A1D75" w:rsidP="000A1D75">
      <w:pPr>
        <w:spacing w:after="0" w:line="240" w:lineRule="auto"/>
        <w:jc w:val="center"/>
        <w:rPr>
          <w:rFonts w:ascii="Times New Roman" w:eastAsia="Times New Roman" w:hAnsi="Times New Roman"/>
          <w:b/>
          <w:sz w:val="26"/>
          <w:szCs w:val="26"/>
          <w:lang w:eastAsia="ru-RU"/>
        </w:rPr>
      </w:pPr>
      <w:r w:rsidRPr="001577C3">
        <w:rPr>
          <w:rFonts w:ascii="Times New Roman" w:eastAsia="Times New Roman" w:hAnsi="Times New Roman"/>
          <w:b/>
          <w:sz w:val="26"/>
          <w:szCs w:val="26"/>
          <w:lang w:eastAsia="ru-RU"/>
        </w:rPr>
        <w:t>РЕШЕНИЕ</w:t>
      </w:r>
    </w:p>
    <w:p w:rsidR="001577C3" w:rsidRDefault="001577C3" w:rsidP="00F277CA">
      <w:pPr>
        <w:spacing w:after="0" w:line="240" w:lineRule="auto"/>
        <w:ind w:right="-5"/>
        <w:jc w:val="center"/>
        <w:rPr>
          <w:rFonts w:ascii="Times New Roman" w:eastAsia="Times New Roman" w:hAnsi="Times New Roman"/>
          <w:sz w:val="26"/>
          <w:szCs w:val="26"/>
          <w:lang w:eastAsia="ru-RU"/>
        </w:rPr>
      </w:pPr>
    </w:p>
    <w:p w:rsidR="001577C3" w:rsidRDefault="001577C3" w:rsidP="00F277CA">
      <w:pPr>
        <w:spacing w:after="0" w:line="240" w:lineRule="auto"/>
        <w:ind w:right="-5"/>
        <w:jc w:val="center"/>
        <w:rPr>
          <w:rFonts w:ascii="Times New Roman" w:eastAsia="Times New Roman" w:hAnsi="Times New Roman"/>
          <w:sz w:val="26"/>
          <w:szCs w:val="26"/>
          <w:lang w:eastAsia="ru-RU"/>
        </w:rPr>
      </w:pPr>
    </w:p>
    <w:p w:rsidR="001577C3" w:rsidRPr="00D649B4" w:rsidRDefault="001577C3" w:rsidP="001577C3">
      <w:pPr>
        <w:spacing w:after="0" w:line="240" w:lineRule="auto"/>
        <w:ind w:right="-5"/>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от «</w:t>
      </w:r>
      <w:r w:rsidR="00232900">
        <w:rPr>
          <w:rFonts w:ascii="Times New Roman" w:eastAsia="Times New Roman" w:hAnsi="Times New Roman"/>
          <w:sz w:val="26"/>
          <w:szCs w:val="26"/>
          <w:lang w:eastAsia="ru-RU"/>
        </w:rPr>
        <w:t>0</w:t>
      </w:r>
      <w:r w:rsidR="00D649B4" w:rsidRPr="00D649B4">
        <w:rPr>
          <w:rFonts w:ascii="Times New Roman" w:eastAsia="Times New Roman" w:hAnsi="Times New Roman"/>
          <w:sz w:val="26"/>
          <w:szCs w:val="26"/>
          <w:lang w:eastAsia="ru-RU"/>
        </w:rPr>
        <w:t>6</w:t>
      </w:r>
      <w:r>
        <w:rPr>
          <w:rFonts w:ascii="Times New Roman" w:eastAsia="Times New Roman" w:hAnsi="Times New Roman"/>
          <w:sz w:val="26"/>
          <w:szCs w:val="26"/>
          <w:lang w:eastAsia="ru-RU"/>
        </w:rPr>
        <w:t xml:space="preserve">» </w:t>
      </w:r>
      <w:r w:rsidR="00232900">
        <w:rPr>
          <w:rFonts w:ascii="Times New Roman" w:eastAsia="Times New Roman" w:hAnsi="Times New Roman"/>
          <w:sz w:val="26"/>
          <w:szCs w:val="26"/>
          <w:lang w:eastAsia="ru-RU"/>
        </w:rPr>
        <w:t xml:space="preserve">апреля 2022 г.                      </w:t>
      </w:r>
      <w:r>
        <w:rPr>
          <w:rFonts w:ascii="Times New Roman" w:eastAsia="Times New Roman" w:hAnsi="Times New Roman"/>
          <w:sz w:val="26"/>
          <w:szCs w:val="26"/>
          <w:lang w:eastAsia="ru-RU"/>
        </w:rPr>
        <w:t xml:space="preserve">с. </w:t>
      </w:r>
      <w:r w:rsidR="00232900">
        <w:rPr>
          <w:rFonts w:ascii="Times New Roman" w:eastAsia="Times New Roman" w:hAnsi="Times New Roman"/>
          <w:sz w:val="26"/>
          <w:szCs w:val="26"/>
          <w:lang w:eastAsia="ru-RU"/>
        </w:rPr>
        <w:t>Большой Монок</w:t>
      </w:r>
      <w:r>
        <w:rPr>
          <w:rFonts w:ascii="Times New Roman" w:eastAsia="Times New Roman" w:hAnsi="Times New Roman"/>
          <w:sz w:val="26"/>
          <w:szCs w:val="26"/>
          <w:lang w:eastAsia="ru-RU"/>
        </w:rPr>
        <w:t xml:space="preserve">                 </w:t>
      </w:r>
      <w:r w:rsidR="00232900">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w:t>
      </w:r>
      <w:r w:rsidR="00D649B4" w:rsidRPr="00D649B4">
        <w:rPr>
          <w:rFonts w:ascii="Times New Roman" w:eastAsia="Times New Roman" w:hAnsi="Times New Roman"/>
          <w:b/>
          <w:sz w:val="26"/>
          <w:szCs w:val="26"/>
          <w:lang w:eastAsia="ru-RU"/>
        </w:rPr>
        <w:t>72</w:t>
      </w:r>
    </w:p>
    <w:p w:rsidR="00232900" w:rsidRDefault="00232900" w:rsidP="001577C3">
      <w:pPr>
        <w:spacing w:after="0" w:line="240" w:lineRule="auto"/>
        <w:ind w:right="-5"/>
        <w:jc w:val="both"/>
        <w:rPr>
          <w:rFonts w:ascii="Times New Roman" w:eastAsia="Times New Roman" w:hAnsi="Times New Roman"/>
          <w:sz w:val="26"/>
          <w:szCs w:val="26"/>
          <w:lang w:eastAsia="ru-RU"/>
        </w:rPr>
      </w:pPr>
    </w:p>
    <w:p w:rsidR="00232900" w:rsidRDefault="00232900" w:rsidP="00AA2371">
      <w:pPr>
        <w:tabs>
          <w:tab w:val="left" w:pos="4536"/>
        </w:tabs>
        <w:spacing w:after="0" w:line="240" w:lineRule="auto"/>
        <w:ind w:right="-5"/>
        <w:jc w:val="both"/>
        <w:rPr>
          <w:rFonts w:ascii="Times New Roman" w:eastAsia="Times New Roman" w:hAnsi="Times New Roman"/>
          <w:b/>
          <w:sz w:val="26"/>
          <w:szCs w:val="26"/>
          <w:lang w:eastAsia="ru-RU"/>
        </w:rPr>
      </w:pPr>
      <w:proofErr w:type="gramStart"/>
      <w:r w:rsidRPr="00232900">
        <w:rPr>
          <w:rFonts w:ascii="Times New Roman" w:eastAsia="Times New Roman" w:hAnsi="Times New Roman"/>
          <w:b/>
          <w:sz w:val="26"/>
          <w:szCs w:val="26"/>
          <w:lang w:eastAsia="ru-RU"/>
        </w:rPr>
        <w:t xml:space="preserve">Об </w:t>
      </w:r>
      <w:r w:rsidR="00AA2371">
        <w:rPr>
          <w:rFonts w:ascii="Times New Roman" w:eastAsia="Times New Roman" w:hAnsi="Times New Roman"/>
          <w:b/>
          <w:sz w:val="26"/>
          <w:szCs w:val="26"/>
          <w:lang w:eastAsia="ru-RU"/>
        </w:rPr>
        <w:t xml:space="preserve"> </w:t>
      </w:r>
      <w:r w:rsidRPr="00232900">
        <w:rPr>
          <w:rFonts w:ascii="Times New Roman" w:eastAsia="Times New Roman" w:hAnsi="Times New Roman"/>
          <w:b/>
          <w:sz w:val="26"/>
          <w:szCs w:val="26"/>
          <w:lang w:eastAsia="ru-RU"/>
        </w:rPr>
        <w:t>утверждении</w:t>
      </w:r>
      <w:proofErr w:type="gramEnd"/>
      <w:r w:rsidRPr="00232900">
        <w:rPr>
          <w:rFonts w:ascii="Times New Roman" w:eastAsia="Times New Roman" w:hAnsi="Times New Roman"/>
          <w:b/>
          <w:sz w:val="26"/>
          <w:szCs w:val="26"/>
          <w:lang w:eastAsia="ru-RU"/>
        </w:rPr>
        <w:t xml:space="preserve"> </w:t>
      </w:r>
      <w:r w:rsidR="00AA2371">
        <w:rPr>
          <w:rFonts w:ascii="Times New Roman" w:eastAsia="Times New Roman" w:hAnsi="Times New Roman"/>
          <w:b/>
          <w:sz w:val="26"/>
          <w:szCs w:val="26"/>
          <w:lang w:eastAsia="ru-RU"/>
        </w:rPr>
        <w:t xml:space="preserve"> </w:t>
      </w:r>
      <w:r w:rsidRPr="00232900">
        <w:rPr>
          <w:rFonts w:ascii="Times New Roman" w:eastAsia="Times New Roman" w:hAnsi="Times New Roman"/>
          <w:b/>
          <w:sz w:val="26"/>
          <w:szCs w:val="26"/>
          <w:lang w:eastAsia="ru-RU"/>
        </w:rPr>
        <w:t xml:space="preserve">Положения </w:t>
      </w:r>
      <w:r w:rsidR="00AA2371">
        <w:rPr>
          <w:rFonts w:ascii="Times New Roman" w:eastAsia="Times New Roman" w:hAnsi="Times New Roman"/>
          <w:b/>
          <w:sz w:val="26"/>
          <w:szCs w:val="26"/>
          <w:lang w:eastAsia="ru-RU"/>
        </w:rPr>
        <w:t xml:space="preserve"> </w:t>
      </w:r>
      <w:r w:rsidRPr="00232900">
        <w:rPr>
          <w:rFonts w:ascii="Times New Roman" w:eastAsia="Times New Roman" w:hAnsi="Times New Roman"/>
          <w:b/>
          <w:sz w:val="26"/>
          <w:szCs w:val="26"/>
          <w:lang w:eastAsia="ru-RU"/>
        </w:rPr>
        <w:t>об орга</w:t>
      </w:r>
      <w:r>
        <w:rPr>
          <w:rFonts w:ascii="Times New Roman" w:eastAsia="Times New Roman" w:hAnsi="Times New Roman"/>
          <w:b/>
          <w:sz w:val="26"/>
          <w:szCs w:val="26"/>
          <w:lang w:eastAsia="ru-RU"/>
        </w:rPr>
        <w:t>-</w:t>
      </w:r>
    </w:p>
    <w:p w:rsidR="00232900" w:rsidRDefault="00232900" w:rsidP="00AA2371">
      <w:pPr>
        <w:tabs>
          <w:tab w:val="left" w:pos="4536"/>
        </w:tabs>
        <w:spacing w:after="0" w:line="240" w:lineRule="auto"/>
        <w:ind w:right="-5"/>
        <w:jc w:val="both"/>
        <w:rPr>
          <w:rFonts w:ascii="Times New Roman" w:eastAsia="Times New Roman" w:hAnsi="Times New Roman"/>
          <w:b/>
          <w:sz w:val="26"/>
          <w:szCs w:val="26"/>
          <w:lang w:eastAsia="ru-RU"/>
        </w:rPr>
      </w:pPr>
      <w:proofErr w:type="gramStart"/>
      <w:r w:rsidRPr="00232900">
        <w:rPr>
          <w:rFonts w:ascii="Times New Roman" w:eastAsia="Times New Roman" w:hAnsi="Times New Roman"/>
          <w:b/>
          <w:sz w:val="26"/>
          <w:szCs w:val="26"/>
          <w:lang w:eastAsia="ru-RU"/>
        </w:rPr>
        <w:t xml:space="preserve">низации </w:t>
      </w:r>
      <w:r w:rsidR="00AA2371">
        <w:rPr>
          <w:rFonts w:ascii="Times New Roman" w:eastAsia="Times New Roman" w:hAnsi="Times New Roman"/>
          <w:b/>
          <w:sz w:val="26"/>
          <w:szCs w:val="26"/>
          <w:lang w:eastAsia="ru-RU"/>
        </w:rPr>
        <w:t xml:space="preserve"> </w:t>
      </w:r>
      <w:r w:rsidRPr="00232900">
        <w:rPr>
          <w:rFonts w:ascii="Times New Roman" w:eastAsia="Times New Roman" w:hAnsi="Times New Roman"/>
          <w:b/>
          <w:sz w:val="26"/>
          <w:szCs w:val="26"/>
          <w:lang w:eastAsia="ru-RU"/>
        </w:rPr>
        <w:t>деятельности</w:t>
      </w:r>
      <w:proofErr w:type="gramEnd"/>
      <w:r w:rsidRPr="00232900">
        <w:rPr>
          <w:rFonts w:ascii="Times New Roman" w:eastAsia="Times New Roman" w:hAnsi="Times New Roman"/>
          <w:b/>
          <w:sz w:val="26"/>
          <w:szCs w:val="26"/>
          <w:lang w:eastAsia="ru-RU"/>
        </w:rPr>
        <w:t xml:space="preserve"> </w:t>
      </w:r>
      <w:r w:rsidR="00AA2371">
        <w:rPr>
          <w:rFonts w:ascii="Times New Roman" w:eastAsia="Times New Roman" w:hAnsi="Times New Roman"/>
          <w:b/>
          <w:sz w:val="26"/>
          <w:szCs w:val="26"/>
          <w:lang w:eastAsia="ru-RU"/>
        </w:rPr>
        <w:t xml:space="preserve">  </w:t>
      </w:r>
      <w:r w:rsidRPr="00232900">
        <w:rPr>
          <w:rFonts w:ascii="Times New Roman" w:eastAsia="Times New Roman" w:hAnsi="Times New Roman"/>
          <w:b/>
          <w:sz w:val="26"/>
          <w:szCs w:val="26"/>
          <w:lang w:eastAsia="ru-RU"/>
        </w:rPr>
        <w:t>органов мест</w:t>
      </w:r>
      <w:r>
        <w:rPr>
          <w:rFonts w:ascii="Times New Roman" w:eastAsia="Times New Roman" w:hAnsi="Times New Roman"/>
          <w:b/>
          <w:sz w:val="26"/>
          <w:szCs w:val="26"/>
          <w:lang w:eastAsia="ru-RU"/>
        </w:rPr>
        <w:t>-</w:t>
      </w:r>
    </w:p>
    <w:p w:rsidR="00AA2371" w:rsidRDefault="00232900" w:rsidP="00232900">
      <w:pPr>
        <w:tabs>
          <w:tab w:val="left" w:pos="4536"/>
        </w:tabs>
        <w:spacing w:after="0" w:line="240" w:lineRule="auto"/>
        <w:ind w:right="-5"/>
        <w:jc w:val="both"/>
        <w:rPr>
          <w:rFonts w:ascii="Times New Roman" w:eastAsia="Times New Roman" w:hAnsi="Times New Roman"/>
          <w:b/>
          <w:sz w:val="26"/>
          <w:szCs w:val="26"/>
          <w:lang w:eastAsia="ru-RU"/>
        </w:rPr>
      </w:pPr>
      <w:r w:rsidRPr="00232900">
        <w:rPr>
          <w:rFonts w:ascii="Times New Roman" w:eastAsia="Times New Roman" w:hAnsi="Times New Roman"/>
          <w:b/>
          <w:sz w:val="26"/>
          <w:szCs w:val="26"/>
          <w:lang w:eastAsia="ru-RU"/>
        </w:rPr>
        <w:t xml:space="preserve">ного </w:t>
      </w:r>
      <w:r w:rsidR="00AA2371">
        <w:rPr>
          <w:rFonts w:ascii="Times New Roman" w:eastAsia="Times New Roman" w:hAnsi="Times New Roman"/>
          <w:b/>
          <w:sz w:val="26"/>
          <w:szCs w:val="26"/>
          <w:lang w:eastAsia="ru-RU"/>
        </w:rPr>
        <w:t xml:space="preserve">  </w:t>
      </w:r>
      <w:r w:rsidRPr="00232900">
        <w:rPr>
          <w:rFonts w:ascii="Times New Roman" w:eastAsia="Times New Roman" w:hAnsi="Times New Roman"/>
          <w:b/>
          <w:sz w:val="26"/>
          <w:szCs w:val="26"/>
          <w:lang w:eastAsia="ru-RU"/>
        </w:rPr>
        <w:t xml:space="preserve">самоуправления </w:t>
      </w:r>
      <w:r w:rsidR="00AA2371">
        <w:rPr>
          <w:rFonts w:ascii="Times New Roman" w:eastAsia="Times New Roman" w:hAnsi="Times New Roman"/>
          <w:b/>
          <w:sz w:val="26"/>
          <w:szCs w:val="26"/>
          <w:lang w:eastAsia="ru-RU"/>
        </w:rPr>
        <w:t xml:space="preserve">   муниципаль-</w:t>
      </w:r>
    </w:p>
    <w:p w:rsidR="00AA2371" w:rsidRDefault="00AA2371" w:rsidP="00232900">
      <w:pPr>
        <w:tabs>
          <w:tab w:val="left" w:pos="4536"/>
        </w:tabs>
        <w:spacing w:after="0" w:line="240" w:lineRule="auto"/>
        <w:ind w:right="-5"/>
        <w:jc w:val="both"/>
        <w:rPr>
          <w:rFonts w:ascii="Times New Roman" w:eastAsia="Times New Roman" w:hAnsi="Times New Roman"/>
          <w:b/>
          <w:sz w:val="26"/>
          <w:szCs w:val="26"/>
          <w:lang w:eastAsia="ru-RU"/>
        </w:rPr>
      </w:pPr>
      <w:proofErr w:type="gramStart"/>
      <w:r>
        <w:rPr>
          <w:rFonts w:ascii="Times New Roman" w:eastAsia="Times New Roman" w:hAnsi="Times New Roman"/>
          <w:b/>
          <w:sz w:val="26"/>
          <w:szCs w:val="26"/>
          <w:lang w:eastAsia="ru-RU"/>
        </w:rPr>
        <w:t>ного  образования</w:t>
      </w:r>
      <w:proofErr w:type="gramEnd"/>
      <w:r>
        <w:rPr>
          <w:rFonts w:ascii="Times New Roman" w:eastAsia="Times New Roman" w:hAnsi="Times New Roman"/>
          <w:b/>
          <w:sz w:val="26"/>
          <w:szCs w:val="26"/>
          <w:lang w:eastAsia="ru-RU"/>
        </w:rPr>
        <w:t xml:space="preserve">  </w:t>
      </w:r>
      <w:r w:rsidR="00232900" w:rsidRPr="00232900">
        <w:rPr>
          <w:rFonts w:ascii="Times New Roman" w:eastAsia="Times New Roman" w:hAnsi="Times New Roman"/>
          <w:b/>
          <w:sz w:val="26"/>
          <w:szCs w:val="26"/>
          <w:lang w:eastAsia="ru-RU"/>
        </w:rPr>
        <w:t xml:space="preserve">Большемонокский </w:t>
      </w:r>
    </w:p>
    <w:p w:rsidR="00AA2371" w:rsidRDefault="00232900" w:rsidP="00232900">
      <w:pPr>
        <w:tabs>
          <w:tab w:val="left" w:pos="4536"/>
        </w:tabs>
        <w:spacing w:after="0" w:line="240" w:lineRule="auto"/>
        <w:ind w:right="-5"/>
        <w:jc w:val="both"/>
        <w:rPr>
          <w:rFonts w:ascii="Times New Roman" w:eastAsia="Times New Roman" w:hAnsi="Times New Roman"/>
          <w:b/>
          <w:sz w:val="26"/>
          <w:szCs w:val="26"/>
          <w:lang w:eastAsia="ru-RU"/>
        </w:rPr>
      </w:pPr>
      <w:r w:rsidRPr="00232900">
        <w:rPr>
          <w:rFonts w:ascii="Times New Roman" w:eastAsia="Times New Roman" w:hAnsi="Times New Roman"/>
          <w:b/>
          <w:sz w:val="26"/>
          <w:szCs w:val="26"/>
          <w:lang w:eastAsia="ru-RU"/>
        </w:rPr>
        <w:t xml:space="preserve">сельсовет по выявлению бесхозяйных </w:t>
      </w:r>
    </w:p>
    <w:p w:rsidR="00AA2371" w:rsidRDefault="00232900" w:rsidP="00232900">
      <w:pPr>
        <w:tabs>
          <w:tab w:val="left" w:pos="4536"/>
        </w:tabs>
        <w:spacing w:after="0" w:line="240" w:lineRule="auto"/>
        <w:ind w:right="-5"/>
        <w:jc w:val="both"/>
        <w:rPr>
          <w:rFonts w:ascii="Times New Roman" w:eastAsia="Times New Roman" w:hAnsi="Times New Roman"/>
          <w:b/>
          <w:sz w:val="26"/>
          <w:szCs w:val="26"/>
          <w:lang w:eastAsia="ru-RU"/>
        </w:rPr>
      </w:pPr>
      <w:r w:rsidRPr="00232900">
        <w:rPr>
          <w:rFonts w:ascii="Times New Roman" w:eastAsia="Times New Roman" w:hAnsi="Times New Roman"/>
          <w:b/>
          <w:sz w:val="26"/>
          <w:szCs w:val="26"/>
          <w:lang w:eastAsia="ru-RU"/>
        </w:rPr>
        <w:t xml:space="preserve">недвижимых вещей и </w:t>
      </w:r>
      <w:proofErr w:type="gramStart"/>
      <w:r w:rsidRPr="00232900">
        <w:rPr>
          <w:rFonts w:ascii="Times New Roman" w:eastAsia="Times New Roman" w:hAnsi="Times New Roman"/>
          <w:b/>
          <w:sz w:val="26"/>
          <w:szCs w:val="26"/>
          <w:lang w:eastAsia="ru-RU"/>
        </w:rPr>
        <w:t xml:space="preserve">принятию </w:t>
      </w:r>
      <w:r>
        <w:rPr>
          <w:rFonts w:ascii="Times New Roman" w:eastAsia="Times New Roman" w:hAnsi="Times New Roman"/>
          <w:b/>
          <w:sz w:val="26"/>
          <w:szCs w:val="26"/>
          <w:lang w:eastAsia="ru-RU"/>
        </w:rPr>
        <w:t xml:space="preserve"> </w:t>
      </w:r>
      <w:r w:rsidRPr="00232900">
        <w:rPr>
          <w:rFonts w:ascii="Times New Roman" w:eastAsia="Times New Roman" w:hAnsi="Times New Roman"/>
          <w:b/>
          <w:sz w:val="26"/>
          <w:szCs w:val="26"/>
          <w:lang w:eastAsia="ru-RU"/>
        </w:rPr>
        <w:t>их</w:t>
      </w:r>
      <w:proofErr w:type="gramEnd"/>
      <w:r>
        <w:rPr>
          <w:rFonts w:ascii="Times New Roman" w:eastAsia="Times New Roman" w:hAnsi="Times New Roman"/>
          <w:b/>
          <w:sz w:val="26"/>
          <w:szCs w:val="26"/>
          <w:lang w:eastAsia="ru-RU"/>
        </w:rPr>
        <w:t xml:space="preserve"> </w:t>
      </w:r>
      <w:r w:rsidRPr="00232900">
        <w:rPr>
          <w:rFonts w:ascii="Times New Roman" w:eastAsia="Times New Roman" w:hAnsi="Times New Roman"/>
          <w:b/>
          <w:sz w:val="26"/>
          <w:szCs w:val="26"/>
          <w:lang w:eastAsia="ru-RU"/>
        </w:rPr>
        <w:t xml:space="preserve"> в </w:t>
      </w:r>
    </w:p>
    <w:p w:rsidR="00733398" w:rsidRPr="00232900" w:rsidRDefault="00232900" w:rsidP="00AA2371">
      <w:pPr>
        <w:tabs>
          <w:tab w:val="left" w:pos="4536"/>
        </w:tabs>
        <w:spacing w:after="0" w:line="240" w:lineRule="auto"/>
        <w:ind w:right="-5"/>
        <w:jc w:val="both"/>
        <w:rPr>
          <w:rFonts w:ascii="Times New Roman" w:eastAsia="Times New Roman" w:hAnsi="Times New Roman"/>
          <w:b/>
          <w:sz w:val="26"/>
          <w:szCs w:val="26"/>
          <w:lang w:eastAsia="ru-RU"/>
        </w:rPr>
      </w:pPr>
      <w:r w:rsidRPr="00232900">
        <w:rPr>
          <w:rFonts w:ascii="Times New Roman" w:eastAsia="Times New Roman" w:hAnsi="Times New Roman"/>
          <w:b/>
          <w:sz w:val="26"/>
          <w:szCs w:val="26"/>
          <w:lang w:eastAsia="ru-RU"/>
        </w:rPr>
        <w:t>муниципальную собственность</w:t>
      </w:r>
    </w:p>
    <w:p w:rsidR="00232900" w:rsidRPr="00232900" w:rsidRDefault="00232900" w:rsidP="00232900">
      <w:pPr>
        <w:spacing w:after="0" w:line="240" w:lineRule="auto"/>
        <w:ind w:right="-5"/>
        <w:jc w:val="both"/>
        <w:rPr>
          <w:rFonts w:ascii="Times New Roman" w:eastAsia="Times New Roman" w:hAnsi="Times New Roman"/>
          <w:sz w:val="26"/>
          <w:szCs w:val="26"/>
          <w:lang w:eastAsia="ru-RU"/>
        </w:rPr>
      </w:pPr>
    </w:p>
    <w:p w:rsidR="00733398" w:rsidRDefault="00733398" w:rsidP="00232900">
      <w:pPr>
        <w:spacing w:after="0" w:line="240" w:lineRule="auto"/>
        <w:ind w:firstLine="708"/>
        <w:jc w:val="both"/>
        <w:rPr>
          <w:rFonts w:ascii="Times New Roman" w:hAnsi="Times New Roman"/>
          <w:sz w:val="26"/>
          <w:szCs w:val="26"/>
        </w:rPr>
      </w:pPr>
      <w:r w:rsidRPr="00733398">
        <w:rPr>
          <w:rFonts w:ascii="Times New Roman" w:hAnsi="Times New Roman"/>
          <w:sz w:val="26"/>
          <w:szCs w:val="26"/>
        </w:rPr>
        <w:t>В соответствии со статьей 225 Гражданского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13.07.2015 № 218-ФЗ «О государственной регистрации недвижимости», постановлением Правительства Российской Федерации от 31.12.2015 № 1532 «Об утверждении правил предоставления документов, направляемых или предоставляемых в соответствии с частями 1, 3</w:t>
      </w:r>
      <w:r>
        <w:rPr>
          <w:rFonts w:ascii="Times New Roman" w:hAnsi="Times New Roman"/>
          <w:sz w:val="26"/>
          <w:szCs w:val="26"/>
        </w:rPr>
        <w:t xml:space="preserve">, </w:t>
      </w:r>
      <w:r w:rsidRPr="00733398">
        <w:rPr>
          <w:rFonts w:ascii="Times New Roman" w:hAnsi="Times New Roman"/>
          <w:sz w:val="26"/>
          <w:szCs w:val="26"/>
        </w:rPr>
        <w:t>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приказом Министерства экономического развития Российской Федерации от 10.12.2015 № 931 «Об установлении порядка принятия на учет бесхозяйных недвижимых вещей», Устав</w:t>
      </w:r>
      <w:r>
        <w:rPr>
          <w:rFonts w:ascii="Times New Roman" w:hAnsi="Times New Roman"/>
          <w:sz w:val="26"/>
          <w:szCs w:val="26"/>
        </w:rPr>
        <w:t>ом</w:t>
      </w:r>
      <w:r w:rsidRPr="00733398">
        <w:rPr>
          <w:rFonts w:ascii="Times New Roman" w:hAnsi="Times New Roman"/>
          <w:sz w:val="26"/>
          <w:szCs w:val="26"/>
        </w:rPr>
        <w:t xml:space="preserve"> муниципального образования </w:t>
      </w:r>
      <w:r w:rsidR="00232900">
        <w:rPr>
          <w:rFonts w:ascii="Times New Roman" w:hAnsi="Times New Roman"/>
          <w:sz w:val="26"/>
          <w:szCs w:val="26"/>
        </w:rPr>
        <w:t>Большемонокский</w:t>
      </w:r>
      <w:r>
        <w:rPr>
          <w:rFonts w:ascii="Times New Roman" w:hAnsi="Times New Roman"/>
          <w:sz w:val="26"/>
          <w:szCs w:val="26"/>
        </w:rPr>
        <w:t xml:space="preserve"> сельсовет</w:t>
      </w:r>
      <w:r w:rsidRPr="00733398">
        <w:rPr>
          <w:rFonts w:ascii="Times New Roman" w:hAnsi="Times New Roman"/>
          <w:sz w:val="26"/>
          <w:szCs w:val="26"/>
        </w:rPr>
        <w:t xml:space="preserve">, Совет депутатов </w:t>
      </w:r>
      <w:r w:rsidR="00232900">
        <w:rPr>
          <w:rFonts w:ascii="Times New Roman" w:hAnsi="Times New Roman"/>
          <w:sz w:val="26"/>
          <w:szCs w:val="26"/>
        </w:rPr>
        <w:t>Большемонокского сельсовета</w:t>
      </w:r>
    </w:p>
    <w:p w:rsidR="00733398" w:rsidRDefault="00733398" w:rsidP="00733398">
      <w:pPr>
        <w:spacing w:after="0" w:line="240" w:lineRule="auto"/>
        <w:ind w:firstLine="284"/>
        <w:jc w:val="center"/>
        <w:rPr>
          <w:rFonts w:ascii="Times New Roman" w:hAnsi="Times New Roman"/>
          <w:sz w:val="26"/>
          <w:szCs w:val="26"/>
        </w:rPr>
      </w:pPr>
    </w:p>
    <w:p w:rsidR="00733398" w:rsidRPr="00733398" w:rsidRDefault="00733398" w:rsidP="00733398">
      <w:pPr>
        <w:spacing w:after="0" w:line="240" w:lineRule="auto"/>
        <w:ind w:firstLine="284"/>
        <w:jc w:val="center"/>
        <w:rPr>
          <w:rFonts w:ascii="Times New Roman" w:hAnsi="Times New Roman"/>
          <w:b/>
          <w:sz w:val="26"/>
          <w:szCs w:val="26"/>
        </w:rPr>
      </w:pPr>
      <w:r w:rsidRPr="00733398">
        <w:rPr>
          <w:rFonts w:ascii="Times New Roman" w:hAnsi="Times New Roman"/>
          <w:b/>
          <w:sz w:val="26"/>
          <w:szCs w:val="26"/>
        </w:rPr>
        <w:t>РЕШИЛ:</w:t>
      </w:r>
    </w:p>
    <w:p w:rsidR="00733398" w:rsidRPr="00733398" w:rsidRDefault="00733398" w:rsidP="00733398">
      <w:pPr>
        <w:spacing w:after="0" w:line="240" w:lineRule="auto"/>
        <w:ind w:firstLine="284"/>
        <w:jc w:val="center"/>
        <w:rPr>
          <w:rFonts w:ascii="Times New Roman" w:hAnsi="Times New Roman"/>
          <w:sz w:val="26"/>
          <w:szCs w:val="26"/>
        </w:rPr>
      </w:pPr>
    </w:p>
    <w:p w:rsidR="00733398" w:rsidRPr="00733398" w:rsidRDefault="00733398" w:rsidP="00AA2371">
      <w:pPr>
        <w:spacing w:after="0" w:line="240" w:lineRule="auto"/>
        <w:ind w:firstLine="708"/>
        <w:jc w:val="both"/>
        <w:rPr>
          <w:rFonts w:ascii="Times New Roman" w:hAnsi="Times New Roman"/>
          <w:sz w:val="26"/>
          <w:szCs w:val="26"/>
        </w:rPr>
      </w:pPr>
      <w:r w:rsidRPr="00733398">
        <w:rPr>
          <w:rFonts w:ascii="Times New Roman" w:hAnsi="Times New Roman"/>
          <w:sz w:val="26"/>
          <w:szCs w:val="26"/>
        </w:rPr>
        <w:t xml:space="preserve">1. Утвердить прилагаемое Положение об организации деятельности органов местного самоуправления муниципального образования </w:t>
      </w:r>
      <w:r w:rsidR="00AA2371">
        <w:rPr>
          <w:rFonts w:ascii="Times New Roman" w:hAnsi="Times New Roman"/>
          <w:sz w:val="26"/>
          <w:szCs w:val="26"/>
        </w:rPr>
        <w:t>Большемонокский</w:t>
      </w:r>
      <w:r>
        <w:rPr>
          <w:rFonts w:ascii="Times New Roman" w:hAnsi="Times New Roman"/>
          <w:sz w:val="26"/>
          <w:szCs w:val="26"/>
        </w:rPr>
        <w:t xml:space="preserve"> сельсовет </w:t>
      </w:r>
      <w:r w:rsidRPr="00733398">
        <w:rPr>
          <w:rFonts w:ascii="Times New Roman" w:hAnsi="Times New Roman"/>
          <w:sz w:val="26"/>
          <w:szCs w:val="26"/>
        </w:rPr>
        <w:t>по выявлению бесхозяйных недвижимых вещей и принятию их в муниципальную собственность.</w:t>
      </w:r>
    </w:p>
    <w:p w:rsidR="00733398" w:rsidRPr="00733398" w:rsidRDefault="00733398" w:rsidP="00AA2371">
      <w:pPr>
        <w:spacing w:after="0" w:line="240" w:lineRule="auto"/>
        <w:ind w:firstLine="708"/>
        <w:jc w:val="both"/>
        <w:rPr>
          <w:rFonts w:ascii="Times New Roman" w:hAnsi="Times New Roman"/>
          <w:sz w:val="26"/>
          <w:szCs w:val="26"/>
        </w:rPr>
      </w:pPr>
      <w:r w:rsidRPr="00733398">
        <w:rPr>
          <w:rFonts w:ascii="Times New Roman" w:hAnsi="Times New Roman"/>
          <w:sz w:val="26"/>
          <w:szCs w:val="26"/>
        </w:rPr>
        <w:t>2. Настоящее решение вступает в силу со дня его официального опубликования</w:t>
      </w:r>
      <w:r w:rsidR="00FE1607">
        <w:rPr>
          <w:rFonts w:ascii="Times New Roman" w:hAnsi="Times New Roman"/>
          <w:sz w:val="26"/>
          <w:szCs w:val="26"/>
        </w:rPr>
        <w:t xml:space="preserve"> (обнародования)</w:t>
      </w:r>
      <w:r w:rsidRPr="00733398">
        <w:rPr>
          <w:rFonts w:ascii="Times New Roman" w:hAnsi="Times New Roman"/>
          <w:sz w:val="26"/>
          <w:szCs w:val="26"/>
        </w:rPr>
        <w:t>.</w:t>
      </w:r>
    </w:p>
    <w:p w:rsidR="00733398" w:rsidRPr="00733398" w:rsidRDefault="00733398" w:rsidP="00AA2371">
      <w:pPr>
        <w:spacing w:after="0" w:line="240" w:lineRule="auto"/>
        <w:ind w:firstLine="708"/>
        <w:jc w:val="both"/>
        <w:rPr>
          <w:rFonts w:ascii="Times New Roman" w:hAnsi="Times New Roman"/>
          <w:sz w:val="26"/>
          <w:szCs w:val="26"/>
        </w:rPr>
      </w:pPr>
      <w:r w:rsidRPr="00733398">
        <w:rPr>
          <w:rFonts w:ascii="Times New Roman" w:hAnsi="Times New Roman"/>
          <w:sz w:val="26"/>
          <w:szCs w:val="26"/>
        </w:rPr>
        <w:t xml:space="preserve">3. Контроль за исполнением настоящего решения </w:t>
      </w:r>
      <w:r>
        <w:rPr>
          <w:rFonts w:ascii="Times New Roman" w:hAnsi="Times New Roman"/>
          <w:sz w:val="26"/>
          <w:szCs w:val="26"/>
        </w:rPr>
        <w:t>оставляю за собой.</w:t>
      </w:r>
    </w:p>
    <w:p w:rsidR="00733398" w:rsidRPr="00733398" w:rsidRDefault="00733398" w:rsidP="00733398">
      <w:pPr>
        <w:spacing w:after="0" w:line="240" w:lineRule="auto"/>
        <w:ind w:firstLine="284"/>
        <w:jc w:val="both"/>
        <w:rPr>
          <w:rFonts w:ascii="Times New Roman" w:hAnsi="Times New Roman"/>
          <w:sz w:val="26"/>
          <w:szCs w:val="26"/>
        </w:rPr>
      </w:pPr>
      <w:r w:rsidRPr="00733398">
        <w:rPr>
          <w:rFonts w:ascii="Times New Roman" w:hAnsi="Times New Roman"/>
          <w:sz w:val="26"/>
          <w:szCs w:val="26"/>
        </w:rPr>
        <w:t xml:space="preserve"> </w:t>
      </w:r>
    </w:p>
    <w:p w:rsidR="00FE1607" w:rsidRDefault="00733398" w:rsidP="00FE1607">
      <w:pPr>
        <w:spacing w:after="0" w:line="240" w:lineRule="auto"/>
        <w:jc w:val="both"/>
        <w:rPr>
          <w:rFonts w:ascii="Times New Roman" w:hAnsi="Times New Roman"/>
          <w:sz w:val="26"/>
          <w:szCs w:val="26"/>
          <w:lang w:val="en-US"/>
        </w:rPr>
      </w:pPr>
      <w:r w:rsidRPr="00733398">
        <w:rPr>
          <w:rFonts w:ascii="Times New Roman" w:hAnsi="Times New Roman"/>
          <w:sz w:val="26"/>
          <w:szCs w:val="26"/>
        </w:rPr>
        <w:t>Глава</w:t>
      </w:r>
      <w:r>
        <w:rPr>
          <w:rFonts w:ascii="Times New Roman" w:hAnsi="Times New Roman"/>
          <w:sz w:val="26"/>
          <w:szCs w:val="26"/>
        </w:rPr>
        <w:t xml:space="preserve"> </w:t>
      </w:r>
      <w:r w:rsidR="00FE1607">
        <w:rPr>
          <w:rFonts w:ascii="Times New Roman" w:hAnsi="Times New Roman"/>
          <w:sz w:val="26"/>
          <w:szCs w:val="26"/>
        </w:rPr>
        <w:t>Большемонокского</w:t>
      </w:r>
      <w:r>
        <w:rPr>
          <w:rFonts w:ascii="Times New Roman" w:hAnsi="Times New Roman"/>
          <w:sz w:val="26"/>
          <w:szCs w:val="26"/>
        </w:rPr>
        <w:t xml:space="preserve"> сельсовета                                      </w:t>
      </w:r>
      <w:r w:rsidR="00FE1607">
        <w:rPr>
          <w:rFonts w:ascii="Times New Roman" w:hAnsi="Times New Roman"/>
          <w:sz w:val="26"/>
          <w:szCs w:val="26"/>
        </w:rPr>
        <w:t xml:space="preserve">                 А.П. Челтыгмашев</w:t>
      </w:r>
    </w:p>
    <w:p w:rsidR="00D649B4" w:rsidRPr="00D649B4" w:rsidRDefault="00D649B4" w:rsidP="00FE1607">
      <w:pPr>
        <w:spacing w:after="0" w:line="240" w:lineRule="auto"/>
        <w:jc w:val="both"/>
        <w:rPr>
          <w:rFonts w:ascii="Times New Roman" w:hAnsi="Times New Roman"/>
          <w:sz w:val="26"/>
          <w:szCs w:val="26"/>
          <w:lang w:val="en-US"/>
        </w:rPr>
      </w:pPr>
    </w:p>
    <w:p w:rsidR="00733398" w:rsidRPr="00733398" w:rsidRDefault="00733398" w:rsidP="00FE1607">
      <w:pPr>
        <w:spacing w:after="0" w:line="240" w:lineRule="auto"/>
        <w:jc w:val="right"/>
        <w:rPr>
          <w:rFonts w:ascii="Times New Roman" w:hAnsi="Times New Roman"/>
          <w:sz w:val="26"/>
          <w:szCs w:val="26"/>
        </w:rPr>
      </w:pPr>
      <w:r w:rsidRPr="00733398">
        <w:rPr>
          <w:rFonts w:ascii="Times New Roman" w:hAnsi="Times New Roman"/>
          <w:sz w:val="26"/>
          <w:szCs w:val="26"/>
        </w:rPr>
        <w:lastRenderedPageBreak/>
        <w:t>Утверждено</w:t>
      </w:r>
    </w:p>
    <w:p w:rsidR="00733398" w:rsidRPr="00733398" w:rsidRDefault="00FE1607" w:rsidP="00FE1607">
      <w:pPr>
        <w:spacing w:after="0" w:line="240" w:lineRule="auto"/>
        <w:ind w:firstLine="284"/>
        <w:jc w:val="right"/>
        <w:rPr>
          <w:rFonts w:ascii="Times New Roman" w:hAnsi="Times New Roman"/>
          <w:sz w:val="26"/>
          <w:szCs w:val="26"/>
        </w:rPr>
      </w:pPr>
      <w:r>
        <w:rPr>
          <w:rFonts w:ascii="Times New Roman" w:hAnsi="Times New Roman"/>
          <w:sz w:val="26"/>
          <w:szCs w:val="26"/>
        </w:rPr>
        <w:t>р</w:t>
      </w:r>
      <w:r w:rsidR="00733398" w:rsidRPr="00733398">
        <w:rPr>
          <w:rFonts w:ascii="Times New Roman" w:hAnsi="Times New Roman"/>
          <w:sz w:val="26"/>
          <w:szCs w:val="26"/>
        </w:rPr>
        <w:t>ешением</w:t>
      </w:r>
      <w:r>
        <w:rPr>
          <w:rFonts w:ascii="Times New Roman" w:hAnsi="Times New Roman"/>
          <w:sz w:val="26"/>
          <w:szCs w:val="26"/>
        </w:rPr>
        <w:t xml:space="preserve"> </w:t>
      </w:r>
      <w:r w:rsidR="00733398" w:rsidRPr="00733398">
        <w:rPr>
          <w:rFonts w:ascii="Times New Roman" w:hAnsi="Times New Roman"/>
          <w:sz w:val="26"/>
          <w:szCs w:val="26"/>
        </w:rPr>
        <w:t>Совета депутатов</w:t>
      </w:r>
    </w:p>
    <w:p w:rsidR="00733398" w:rsidRPr="00733398" w:rsidRDefault="00FE1607" w:rsidP="00733398">
      <w:pPr>
        <w:spacing w:after="0" w:line="240" w:lineRule="auto"/>
        <w:ind w:firstLine="284"/>
        <w:jc w:val="right"/>
        <w:rPr>
          <w:rFonts w:ascii="Times New Roman" w:hAnsi="Times New Roman"/>
          <w:sz w:val="26"/>
          <w:szCs w:val="26"/>
        </w:rPr>
      </w:pPr>
      <w:r>
        <w:rPr>
          <w:rFonts w:ascii="Times New Roman" w:hAnsi="Times New Roman"/>
          <w:sz w:val="26"/>
          <w:szCs w:val="26"/>
        </w:rPr>
        <w:t>Большемонокского</w:t>
      </w:r>
      <w:r w:rsidR="00733398">
        <w:rPr>
          <w:rFonts w:ascii="Times New Roman" w:hAnsi="Times New Roman"/>
          <w:sz w:val="26"/>
          <w:szCs w:val="26"/>
        </w:rPr>
        <w:t xml:space="preserve"> сельсовета</w:t>
      </w:r>
    </w:p>
    <w:p w:rsidR="00733398" w:rsidRPr="00D649B4" w:rsidRDefault="00733398" w:rsidP="00733398">
      <w:pPr>
        <w:spacing w:after="0" w:line="240" w:lineRule="auto"/>
        <w:ind w:firstLine="284"/>
        <w:jc w:val="right"/>
        <w:rPr>
          <w:rFonts w:ascii="Times New Roman" w:hAnsi="Times New Roman"/>
          <w:sz w:val="26"/>
          <w:szCs w:val="26"/>
          <w:lang w:val="en-US"/>
        </w:rPr>
      </w:pPr>
      <w:r w:rsidRPr="00733398">
        <w:rPr>
          <w:rFonts w:ascii="Times New Roman" w:hAnsi="Times New Roman"/>
          <w:sz w:val="26"/>
          <w:szCs w:val="26"/>
        </w:rPr>
        <w:t>от «</w:t>
      </w:r>
      <w:r w:rsidR="00FE1607">
        <w:rPr>
          <w:rFonts w:ascii="Times New Roman" w:hAnsi="Times New Roman"/>
          <w:sz w:val="26"/>
          <w:szCs w:val="26"/>
        </w:rPr>
        <w:t>0</w:t>
      </w:r>
      <w:r w:rsidR="00D649B4">
        <w:rPr>
          <w:rFonts w:ascii="Times New Roman" w:hAnsi="Times New Roman"/>
          <w:sz w:val="26"/>
          <w:szCs w:val="26"/>
          <w:lang w:val="en-US"/>
        </w:rPr>
        <w:t>6</w:t>
      </w:r>
      <w:r w:rsidRPr="00733398">
        <w:rPr>
          <w:rFonts w:ascii="Times New Roman" w:hAnsi="Times New Roman"/>
          <w:sz w:val="26"/>
          <w:szCs w:val="26"/>
        </w:rPr>
        <w:t>»</w:t>
      </w:r>
      <w:r>
        <w:rPr>
          <w:rFonts w:ascii="Times New Roman" w:hAnsi="Times New Roman"/>
          <w:sz w:val="26"/>
          <w:szCs w:val="26"/>
        </w:rPr>
        <w:t xml:space="preserve"> </w:t>
      </w:r>
      <w:r w:rsidR="00FE1607">
        <w:rPr>
          <w:rFonts w:ascii="Times New Roman" w:hAnsi="Times New Roman"/>
          <w:sz w:val="26"/>
          <w:szCs w:val="26"/>
        </w:rPr>
        <w:t>апреля</w:t>
      </w:r>
      <w:r w:rsidRPr="00733398">
        <w:rPr>
          <w:rFonts w:ascii="Times New Roman" w:hAnsi="Times New Roman"/>
          <w:sz w:val="26"/>
          <w:szCs w:val="26"/>
        </w:rPr>
        <w:t xml:space="preserve"> 2022 г. № </w:t>
      </w:r>
      <w:r w:rsidR="00D649B4">
        <w:rPr>
          <w:rFonts w:ascii="Times New Roman" w:hAnsi="Times New Roman"/>
          <w:sz w:val="26"/>
          <w:szCs w:val="26"/>
          <w:lang w:val="en-US"/>
        </w:rPr>
        <w:t>72</w:t>
      </w:r>
    </w:p>
    <w:p w:rsidR="00FE1607" w:rsidRDefault="00FE1607" w:rsidP="00733398">
      <w:pPr>
        <w:spacing w:after="0" w:line="240" w:lineRule="auto"/>
        <w:ind w:firstLine="284"/>
        <w:jc w:val="right"/>
        <w:rPr>
          <w:rFonts w:ascii="Times New Roman" w:hAnsi="Times New Roman"/>
          <w:sz w:val="26"/>
          <w:szCs w:val="26"/>
        </w:rPr>
      </w:pPr>
    </w:p>
    <w:p w:rsidR="00FE1607" w:rsidRPr="00733398" w:rsidRDefault="00FE1607" w:rsidP="00733398">
      <w:pPr>
        <w:spacing w:after="0" w:line="240" w:lineRule="auto"/>
        <w:ind w:firstLine="284"/>
        <w:jc w:val="right"/>
        <w:rPr>
          <w:rFonts w:ascii="Times New Roman" w:hAnsi="Times New Roman"/>
          <w:sz w:val="26"/>
          <w:szCs w:val="26"/>
        </w:rPr>
      </w:pPr>
    </w:p>
    <w:p w:rsidR="00FE1607" w:rsidRDefault="00733398" w:rsidP="00FE1607">
      <w:pPr>
        <w:spacing w:after="0" w:line="240" w:lineRule="auto"/>
        <w:ind w:firstLine="284"/>
        <w:jc w:val="center"/>
        <w:rPr>
          <w:rFonts w:ascii="Times New Roman" w:hAnsi="Times New Roman"/>
          <w:b/>
          <w:sz w:val="26"/>
          <w:szCs w:val="26"/>
        </w:rPr>
      </w:pPr>
      <w:r w:rsidRPr="00733398">
        <w:rPr>
          <w:rFonts w:ascii="Times New Roman" w:hAnsi="Times New Roman"/>
          <w:b/>
          <w:sz w:val="26"/>
          <w:szCs w:val="26"/>
        </w:rPr>
        <w:t>ПОЛОЖЕНИ</w:t>
      </w:r>
      <w:r w:rsidR="00FE1607">
        <w:rPr>
          <w:rFonts w:ascii="Times New Roman" w:hAnsi="Times New Roman"/>
          <w:b/>
          <w:sz w:val="26"/>
          <w:szCs w:val="26"/>
        </w:rPr>
        <w:t>Е</w:t>
      </w:r>
      <w:r w:rsidRPr="00733398">
        <w:rPr>
          <w:rFonts w:ascii="Times New Roman" w:hAnsi="Times New Roman"/>
          <w:b/>
          <w:sz w:val="26"/>
          <w:szCs w:val="26"/>
        </w:rPr>
        <w:t xml:space="preserve"> </w:t>
      </w:r>
    </w:p>
    <w:p w:rsidR="00FE1607" w:rsidRPr="00232900" w:rsidRDefault="00FE1607" w:rsidP="00FE1607">
      <w:pPr>
        <w:tabs>
          <w:tab w:val="left" w:pos="4536"/>
        </w:tabs>
        <w:spacing w:after="0" w:line="240" w:lineRule="auto"/>
        <w:ind w:right="-5"/>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об </w:t>
      </w:r>
      <w:r w:rsidRPr="00232900">
        <w:rPr>
          <w:rFonts w:ascii="Times New Roman" w:eastAsia="Times New Roman" w:hAnsi="Times New Roman"/>
          <w:b/>
          <w:sz w:val="26"/>
          <w:szCs w:val="26"/>
          <w:lang w:eastAsia="ru-RU"/>
        </w:rPr>
        <w:t xml:space="preserve">организации деятельности органов местного самоуправления </w:t>
      </w:r>
      <w:r>
        <w:rPr>
          <w:rFonts w:ascii="Times New Roman" w:eastAsia="Times New Roman" w:hAnsi="Times New Roman"/>
          <w:b/>
          <w:sz w:val="26"/>
          <w:szCs w:val="26"/>
          <w:lang w:eastAsia="ru-RU"/>
        </w:rPr>
        <w:t xml:space="preserve">   муниципального образования </w:t>
      </w:r>
      <w:r w:rsidRPr="00232900">
        <w:rPr>
          <w:rFonts w:ascii="Times New Roman" w:eastAsia="Times New Roman" w:hAnsi="Times New Roman"/>
          <w:b/>
          <w:sz w:val="26"/>
          <w:szCs w:val="26"/>
          <w:lang w:eastAsia="ru-RU"/>
        </w:rPr>
        <w:t xml:space="preserve">Большемонокский сельсовет по выявлению бесхозяйных </w:t>
      </w:r>
      <w:r>
        <w:rPr>
          <w:rFonts w:ascii="Times New Roman" w:eastAsia="Times New Roman" w:hAnsi="Times New Roman"/>
          <w:b/>
          <w:sz w:val="26"/>
          <w:szCs w:val="26"/>
          <w:lang w:eastAsia="ru-RU"/>
        </w:rPr>
        <w:t xml:space="preserve">недвижимых вещей и принятию </w:t>
      </w:r>
      <w:r w:rsidRPr="00232900">
        <w:rPr>
          <w:rFonts w:ascii="Times New Roman" w:eastAsia="Times New Roman" w:hAnsi="Times New Roman"/>
          <w:b/>
          <w:sz w:val="26"/>
          <w:szCs w:val="26"/>
          <w:lang w:eastAsia="ru-RU"/>
        </w:rPr>
        <w:t>их</w:t>
      </w:r>
      <w:r>
        <w:rPr>
          <w:rFonts w:ascii="Times New Roman" w:eastAsia="Times New Roman" w:hAnsi="Times New Roman"/>
          <w:b/>
          <w:sz w:val="26"/>
          <w:szCs w:val="26"/>
          <w:lang w:eastAsia="ru-RU"/>
        </w:rPr>
        <w:t xml:space="preserve"> </w:t>
      </w:r>
      <w:r w:rsidRPr="00232900">
        <w:rPr>
          <w:rFonts w:ascii="Times New Roman" w:eastAsia="Times New Roman" w:hAnsi="Times New Roman"/>
          <w:b/>
          <w:sz w:val="26"/>
          <w:szCs w:val="26"/>
          <w:lang w:eastAsia="ru-RU"/>
        </w:rPr>
        <w:t>в муниципальную собственность</w:t>
      </w:r>
    </w:p>
    <w:p w:rsidR="00733398" w:rsidRPr="00733398" w:rsidRDefault="00733398" w:rsidP="00733398">
      <w:pPr>
        <w:spacing w:after="0" w:line="240" w:lineRule="auto"/>
        <w:ind w:firstLine="284"/>
        <w:jc w:val="both"/>
        <w:rPr>
          <w:rFonts w:ascii="Times New Roman" w:hAnsi="Times New Roman"/>
          <w:sz w:val="26"/>
          <w:szCs w:val="26"/>
        </w:rPr>
      </w:pP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 xml:space="preserve">1. Настоящее Положение регулирует общественные отношения в сфере организации деятельности органов местного самоуправления </w:t>
      </w:r>
      <w:r w:rsidR="00FE1607">
        <w:rPr>
          <w:rFonts w:ascii="Times New Roman" w:hAnsi="Times New Roman"/>
          <w:sz w:val="26"/>
          <w:szCs w:val="26"/>
        </w:rPr>
        <w:t>муниципального образования Большемонокский</w:t>
      </w:r>
      <w:r>
        <w:rPr>
          <w:rFonts w:ascii="Times New Roman" w:hAnsi="Times New Roman"/>
          <w:sz w:val="26"/>
          <w:szCs w:val="26"/>
        </w:rPr>
        <w:t xml:space="preserve"> сельсовет</w:t>
      </w:r>
      <w:r w:rsidRPr="00733398">
        <w:rPr>
          <w:rFonts w:ascii="Times New Roman" w:hAnsi="Times New Roman"/>
          <w:sz w:val="26"/>
          <w:szCs w:val="26"/>
        </w:rPr>
        <w:t xml:space="preserve"> (далее - муниципальное образование) по выявлению бесхозяйных недвижимых вещей, находящихся на территории муниципального образования (далее – бесхозяйная недвижимая вещь), принятию бесхозяйных недвижимых вещей в муниципальную собственность муниципального образования.</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2. Настоящее Положение распространяется на недвижимое имущество (за исключением земельных участков, судов), которое не имеет собственника или собственник которого неизвестен либо от права собственности на которое собственник отказался.</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3. Осуществление действий по выявлению бесхозяйных недвижимых вещей и установлению их собственников, постановке на учет бесхозяйных недвижимых вещей и принятию их в муниципальную собственность муниципального образования осуществляет администрация муниципального образования (далее - уполномоченный орган).</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4. Сведения об объекте недвижимого имущества, имеющем признаки бесхозяйной недвижимой вещи (далее – выявленный объект недвижимого имущества), поступают в уполномоченный орган:</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1) от федеральных органов государственной власти Российской Федерации, органов государственной власти Республики Хакасия, органов местного самоуправления муниципальных образований Республики Хакасия;</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2) от физических и юридических лиц;</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3) от собственника объекта недвижимого имущества в форме заявления об отказе от права собственности на данный объект;</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4) в результате проведения инвентаризации муниципального имущества муниципального образования;</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5) в результате проведения муниципального земельного контроля на территории муниципального образования;</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6) в результате обследования или осмотра территории муниципального образования должностными лицами администрации муниципального образования;</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7) в иных формах, не запрещенных законодательством.</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5. К заявлению, указанному в подпункте 3 пункта 4 настоящего Положения, прилагаются:</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 xml:space="preserve">1) копия документа, удостоверяющего личность (для физического лица - собственника объекта недвижимого имущества), либо выписка из Единого </w:t>
      </w:r>
      <w:r w:rsidRPr="00733398">
        <w:rPr>
          <w:rFonts w:ascii="Times New Roman" w:hAnsi="Times New Roman"/>
          <w:sz w:val="26"/>
          <w:szCs w:val="26"/>
        </w:rPr>
        <w:lastRenderedPageBreak/>
        <w:t>государственного реестра юридических лиц (для юридического лица - собственника объекта недвижимого имущества);</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2) копии правоустанавливающих документов, подтверждающих наличие права собственности у лица, отказывающегося от права собственности на объект недвижимого имущества.</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6. На основании поступивших сведений, указанных в пункте 4 настоящего Положения, уполномоченный орган в течение 30 календарных дней со дня поступления указанных сведений осуществляет сбор информации, подтверждающей,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Для этих целей уполномоченный орган:</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1) рассматривает поступившие сведения, в том числе заявления собственников объектов недвижимого имущества об отказе от права собственности на данные объекты;</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2) проверяет наличие информации о выявленном объекте недвижимого имущества в реестре муниципального имущества муниципального образования;</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3) организует осмотр выявленного объекта недвижимого имущества с выездом на место. Сведения о выявленном объекте недвижимого имущества, установленные в результате осмотра, отражаются в акте, который подписывается должностным лицом уполномоченного органа, проводившим осмотр;</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4) направляет запрос в федеральный орган исполнительной власти, осуществляющий государственный кадастровый учет и государственную регистрацию прав на недвижимое имущество (далее - орган регистрации прав), для получения выписки из Единого государственного реестра недвижимости на выявленный объект недвижимого имущества;</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5) направляет запросы в государственные органы (организации), осуществлявшие регистрацию прав на недвижимое имущество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Республики Хакасия, для получения документа, подтверждающего, что право собственности на выявленный объект недвижимого имущества не было зарегистрировано указанными государственными органами (организациями);</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6) направляет запросы в федеральный орган исполнительной власти, уполномоченный на ведение реестра федерального имущества, орган исполнительной власти Республики Хакасия, уполномоченный на ведение реестра государственной собственности Республики Хакасия, для получения документов, подтверждающих, что выявленный объект недвижимого имущества не учтен в реестре федерального имущества, реестре государственной собственности Республики Хакасия;</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7) опубликовывает в средствах массовой информации и размещает на официальном сайте муниципального образования в информационно-телекоммуникационной сети «Интернет» сведения о выявленном объекте недвижимого имущества и о розыске собственника указанного имущества.</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7. Действия, указанные в подпунктах 2, 5-7 пункта 6 настоящего Положения, уполномоченным органом не осуществляются, если в уполномоченный орган поступило заявление собственника объекта недвижимого имущества об отказе от права собственности на данный объект.</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lastRenderedPageBreak/>
        <w:t>8. Если в результате действий, указанных в пункте 6 настоящего Положения, будет установлено,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то уполномоченный орган принимает решение о постановке на учет бесхозяйной недвижимой вещи в органе регистрации прав, которое оформляется соответствующим правовым актом, принятым на местном уровне.</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9. Решение, указанное в пункте 8 Положения, принимается уполномоченным органом не ранее 30 календарных дней со дня опубликования и размещения сведений в соответствии с подпунктом 7 пункта 6 настоящего Положения.</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10. В целях постановки бесхозяйных недвижимых вещей на учет в органе регистрации прав уполномоченный орган на основании решения, указанного в пункте 8 настоящего Положения:</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1) обеспечивает подготовку документов, необходимых для постановки на учет бесхозяйных недвижимых вещей;</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2) направляет заявление о постановке на учет бесхозяйных недвижимых вещей и документы, указанные в подпункте 1 настоящего пункта, в орган регистрации прав в соответствии с законодательством.</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11. По истечении года со дня постановки бесхозяйной недвижимой вещи на учет в органе регистрации прав уполномоченный орган вправе принять решение об обращении в суд с требованием о признании права муниципальной собственности на эту вещь при одновременном соблюдении следующих условий:</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1) соответствие бесхозяйной недвижимой вещи требованиям части 1 статьи 50 Федерального закона от 6 октября 2003 года № 131-ФЗ «Об общих принципах организации местного самоуправления в Российской Федерации»;</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2)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12. На основании вступившего в законную силу решения суда о признании права муниципальной собственности на бесхозяйную недвижимую вещь уполномоченный орган:</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1) осуществляет действия в целях государственной регистрации права муниципальной собственности на объект недвижимого имущества;</w:t>
      </w:r>
    </w:p>
    <w:p w:rsidR="00733398" w:rsidRPr="00733398" w:rsidRDefault="00733398" w:rsidP="00FE1607">
      <w:pPr>
        <w:spacing w:after="0" w:line="240" w:lineRule="auto"/>
        <w:ind w:firstLine="708"/>
        <w:jc w:val="both"/>
        <w:rPr>
          <w:rFonts w:ascii="Times New Roman" w:hAnsi="Times New Roman"/>
          <w:sz w:val="26"/>
          <w:szCs w:val="26"/>
        </w:rPr>
      </w:pPr>
      <w:r w:rsidRPr="00733398">
        <w:rPr>
          <w:rFonts w:ascii="Times New Roman" w:hAnsi="Times New Roman"/>
          <w:sz w:val="26"/>
          <w:szCs w:val="26"/>
        </w:rPr>
        <w:t>2) в течение 10 рабочих дней со дня государственной регистрации права муниципальной собственности на объект недвижимого имущества принимает решение о включении объекта недвижимого имущества в реестр муниципального имущества муниципального образования и вносит соответствующие изменения в указанный реестр.</w:t>
      </w:r>
    </w:p>
    <w:p w:rsidR="00733398" w:rsidRPr="00733398" w:rsidRDefault="00733398" w:rsidP="00733398">
      <w:pPr>
        <w:spacing w:after="0" w:line="240" w:lineRule="auto"/>
        <w:ind w:firstLine="284"/>
        <w:jc w:val="both"/>
        <w:rPr>
          <w:rFonts w:ascii="Times New Roman" w:hAnsi="Times New Roman"/>
          <w:sz w:val="26"/>
          <w:szCs w:val="26"/>
        </w:rPr>
      </w:pPr>
      <w:r w:rsidRPr="00733398">
        <w:rPr>
          <w:rFonts w:ascii="Times New Roman" w:hAnsi="Times New Roman"/>
          <w:sz w:val="26"/>
          <w:szCs w:val="26"/>
        </w:rPr>
        <w:t xml:space="preserve"> </w:t>
      </w:r>
    </w:p>
    <w:p w:rsidR="00733398" w:rsidRPr="00733398" w:rsidRDefault="00733398" w:rsidP="00733398">
      <w:pPr>
        <w:spacing w:after="0" w:line="240" w:lineRule="auto"/>
        <w:ind w:firstLine="284"/>
        <w:jc w:val="both"/>
        <w:rPr>
          <w:rFonts w:ascii="Times New Roman" w:hAnsi="Times New Roman"/>
          <w:sz w:val="26"/>
          <w:szCs w:val="26"/>
        </w:rPr>
      </w:pPr>
    </w:p>
    <w:p w:rsidR="00633DB4" w:rsidRPr="001577C3" w:rsidRDefault="00633DB4" w:rsidP="00CC0E67">
      <w:pPr>
        <w:spacing w:after="0" w:line="240" w:lineRule="auto"/>
        <w:ind w:firstLine="284"/>
        <w:jc w:val="both"/>
        <w:rPr>
          <w:rFonts w:ascii="Times New Roman" w:hAnsi="Times New Roman"/>
          <w:sz w:val="26"/>
          <w:szCs w:val="26"/>
        </w:rPr>
      </w:pPr>
    </w:p>
    <w:sectPr w:rsidR="00633DB4" w:rsidRPr="001577C3" w:rsidSect="001577C3">
      <w:headerReference w:type="default" r:id="rId7"/>
      <w:pgSz w:w="11906" w:h="16838"/>
      <w:pgMar w:top="1134" w:right="567" w:bottom="1134" w:left="15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9B3" w:rsidRDefault="00C479B3" w:rsidP="009E09B6">
      <w:pPr>
        <w:spacing w:after="0" w:line="240" w:lineRule="auto"/>
      </w:pPr>
      <w:r>
        <w:separator/>
      </w:r>
    </w:p>
  </w:endnote>
  <w:endnote w:type="continuationSeparator" w:id="0">
    <w:p w:rsidR="00C479B3" w:rsidRDefault="00C479B3" w:rsidP="009E0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9B3" w:rsidRDefault="00C479B3" w:rsidP="009E09B6">
      <w:pPr>
        <w:spacing w:after="0" w:line="240" w:lineRule="auto"/>
      </w:pPr>
      <w:r>
        <w:separator/>
      </w:r>
    </w:p>
  </w:footnote>
  <w:footnote w:type="continuationSeparator" w:id="0">
    <w:p w:rsidR="00C479B3" w:rsidRDefault="00C479B3" w:rsidP="009E09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872" w:rsidRDefault="000D6872">
    <w:pPr>
      <w:pStyle w:val="a7"/>
      <w:jc w:val="center"/>
    </w:pPr>
    <w:r w:rsidRPr="009E09B6">
      <w:rPr>
        <w:rFonts w:ascii="Times New Roman" w:hAnsi="Times New Roman"/>
      </w:rPr>
      <w:fldChar w:fldCharType="begin"/>
    </w:r>
    <w:r w:rsidRPr="009E09B6">
      <w:rPr>
        <w:rFonts w:ascii="Times New Roman" w:hAnsi="Times New Roman"/>
      </w:rPr>
      <w:instrText>PAGE   \* MERGEFORMAT</w:instrText>
    </w:r>
    <w:r w:rsidRPr="009E09B6">
      <w:rPr>
        <w:rFonts w:ascii="Times New Roman" w:hAnsi="Times New Roman"/>
      </w:rPr>
      <w:fldChar w:fldCharType="separate"/>
    </w:r>
    <w:r w:rsidR="00C55C3A">
      <w:rPr>
        <w:rFonts w:ascii="Times New Roman" w:hAnsi="Times New Roman"/>
        <w:noProof/>
      </w:rPr>
      <w:t>4</w:t>
    </w:r>
    <w:r w:rsidRPr="009E09B6">
      <w:rPr>
        <w:rFonts w:ascii="Times New Roman" w:hAnsi="Times New Roman"/>
      </w:rPr>
      <w:fldChar w:fldCharType="end"/>
    </w:r>
  </w:p>
  <w:p w:rsidR="000D6872" w:rsidRDefault="000D6872">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E1261"/>
    <w:multiLevelType w:val="hybridMultilevel"/>
    <w:tmpl w:val="2182E7F0"/>
    <w:lvl w:ilvl="0" w:tplc="920AF068">
      <w:start w:val="1"/>
      <w:numFmt w:val="decimal"/>
      <w:lvlText w:val="%1."/>
      <w:lvlJc w:val="left"/>
      <w:pPr>
        <w:ind w:left="1774" w:hanging="1065"/>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9AF77CD"/>
    <w:multiLevelType w:val="hybridMultilevel"/>
    <w:tmpl w:val="870ECA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8BE3E0F"/>
    <w:multiLevelType w:val="hybridMultilevel"/>
    <w:tmpl w:val="D528E5D4"/>
    <w:lvl w:ilvl="0" w:tplc="7F4ADB6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1A55DC"/>
    <w:multiLevelType w:val="hybridMultilevel"/>
    <w:tmpl w:val="922E95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107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BF7313F"/>
    <w:multiLevelType w:val="hybridMultilevel"/>
    <w:tmpl w:val="04DCA400"/>
    <w:lvl w:ilvl="0" w:tplc="4774AF6A">
      <w:start w:val="1"/>
      <w:numFmt w:val="decimal"/>
      <w:lvlText w:val="%1)"/>
      <w:lvlJc w:val="left"/>
      <w:pPr>
        <w:ind w:left="1191" w:hanging="765"/>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5" w15:restartNumberingAfterBreak="0">
    <w:nsid w:val="41C02EF2"/>
    <w:multiLevelType w:val="hybridMultilevel"/>
    <w:tmpl w:val="0E2614A2"/>
    <w:lvl w:ilvl="0" w:tplc="62F4BFE4">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6C52BA0"/>
    <w:multiLevelType w:val="hybridMultilevel"/>
    <w:tmpl w:val="DFAC52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F95D72"/>
    <w:multiLevelType w:val="hybridMultilevel"/>
    <w:tmpl w:val="2D2A04EE"/>
    <w:lvl w:ilvl="0" w:tplc="EFB6AD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151300F"/>
    <w:multiLevelType w:val="hybridMultilevel"/>
    <w:tmpl w:val="38C2FB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76FB4E1E"/>
    <w:multiLevelType w:val="hybridMultilevel"/>
    <w:tmpl w:val="F6A229B2"/>
    <w:lvl w:ilvl="0" w:tplc="4BB6FCF6">
      <w:start w:val="1"/>
      <w:numFmt w:val="decimal"/>
      <w:lvlText w:val="%1)"/>
      <w:lvlJc w:val="left"/>
      <w:pPr>
        <w:ind w:left="1185" w:hanging="46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2"/>
  </w:num>
  <w:num w:numId="6">
    <w:abstractNumId w:val="6"/>
  </w:num>
  <w:num w:numId="7">
    <w:abstractNumId w:val="4"/>
  </w:num>
  <w:num w:numId="8">
    <w:abstractNumId w:val="9"/>
  </w:num>
  <w:num w:numId="9">
    <w:abstractNumId w:val="7"/>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4C3"/>
    <w:rsid w:val="0000074B"/>
    <w:rsid w:val="00001DD4"/>
    <w:rsid w:val="0000210A"/>
    <w:rsid w:val="00002810"/>
    <w:rsid w:val="0000615B"/>
    <w:rsid w:val="000071F1"/>
    <w:rsid w:val="0001053A"/>
    <w:rsid w:val="000256A3"/>
    <w:rsid w:val="000256EC"/>
    <w:rsid w:val="00025EA7"/>
    <w:rsid w:val="00026653"/>
    <w:rsid w:val="00027DA4"/>
    <w:rsid w:val="0003008B"/>
    <w:rsid w:val="00033568"/>
    <w:rsid w:val="000337BA"/>
    <w:rsid w:val="000360C6"/>
    <w:rsid w:val="000420A7"/>
    <w:rsid w:val="00047C59"/>
    <w:rsid w:val="000504A0"/>
    <w:rsid w:val="00051E67"/>
    <w:rsid w:val="00052E86"/>
    <w:rsid w:val="0005730D"/>
    <w:rsid w:val="000617E6"/>
    <w:rsid w:val="00063947"/>
    <w:rsid w:val="000640DA"/>
    <w:rsid w:val="00067BCB"/>
    <w:rsid w:val="00071F47"/>
    <w:rsid w:val="00073347"/>
    <w:rsid w:val="000765CA"/>
    <w:rsid w:val="00076D3A"/>
    <w:rsid w:val="00080837"/>
    <w:rsid w:val="00085C64"/>
    <w:rsid w:val="00097CCD"/>
    <w:rsid w:val="000A154F"/>
    <w:rsid w:val="000A1D75"/>
    <w:rsid w:val="000A54D2"/>
    <w:rsid w:val="000A69DE"/>
    <w:rsid w:val="000A7074"/>
    <w:rsid w:val="000A7A42"/>
    <w:rsid w:val="000B388C"/>
    <w:rsid w:val="000B4BBA"/>
    <w:rsid w:val="000C1823"/>
    <w:rsid w:val="000C1CE5"/>
    <w:rsid w:val="000C7AB7"/>
    <w:rsid w:val="000D25A8"/>
    <w:rsid w:val="000D2A97"/>
    <w:rsid w:val="000D339B"/>
    <w:rsid w:val="000D534A"/>
    <w:rsid w:val="000D5F25"/>
    <w:rsid w:val="000D6872"/>
    <w:rsid w:val="000D7A65"/>
    <w:rsid w:val="000E06B5"/>
    <w:rsid w:val="000E1A24"/>
    <w:rsid w:val="000E3107"/>
    <w:rsid w:val="000E66D7"/>
    <w:rsid w:val="000F5414"/>
    <w:rsid w:val="000F7EA8"/>
    <w:rsid w:val="00103E2B"/>
    <w:rsid w:val="00104A96"/>
    <w:rsid w:val="00106995"/>
    <w:rsid w:val="00107A3C"/>
    <w:rsid w:val="00112708"/>
    <w:rsid w:val="001160AE"/>
    <w:rsid w:val="001176BA"/>
    <w:rsid w:val="00117BE6"/>
    <w:rsid w:val="00120199"/>
    <w:rsid w:val="0013147B"/>
    <w:rsid w:val="00133CD9"/>
    <w:rsid w:val="00134963"/>
    <w:rsid w:val="001409B4"/>
    <w:rsid w:val="001421E4"/>
    <w:rsid w:val="00143B68"/>
    <w:rsid w:val="001444CD"/>
    <w:rsid w:val="00156011"/>
    <w:rsid w:val="001577C3"/>
    <w:rsid w:val="00160D4C"/>
    <w:rsid w:val="00160EC9"/>
    <w:rsid w:val="0016107D"/>
    <w:rsid w:val="00165F1B"/>
    <w:rsid w:val="001670C5"/>
    <w:rsid w:val="00170BEE"/>
    <w:rsid w:val="00171BD4"/>
    <w:rsid w:val="001766DC"/>
    <w:rsid w:val="001815EA"/>
    <w:rsid w:val="00186986"/>
    <w:rsid w:val="0019031A"/>
    <w:rsid w:val="00192579"/>
    <w:rsid w:val="0019257B"/>
    <w:rsid w:val="001937D6"/>
    <w:rsid w:val="0019731B"/>
    <w:rsid w:val="001A70E5"/>
    <w:rsid w:val="001B2603"/>
    <w:rsid w:val="001B6BE8"/>
    <w:rsid w:val="001C2882"/>
    <w:rsid w:val="001C3EDD"/>
    <w:rsid w:val="001C44F3"/>
    <w:rsid w:val="001C5131"/>
    <w:rsid w:val="001C6AD4"/>
    <w:rsid w:val="001C6EE2"/>
    <w:rsid w:val="001C7E33"/>
    <w:rsid w:val="001D2B19"/>
    <w:rsid w:val="001D5BAF"/>
    <w:rsid w:val="001D7FB7"/>
    <w:rsid w:val="001E4472"/>
    <w:rsid w:val="001E5131"/>
    <w:rsid w:val="001E562B"/>
    <w:rsid w:val="001F1BCF"/>
    <w:rsid w:val="001F27DC"/>
    <w:rsid w:val="001F38BD"/>
    <w:rsid w:val="001F7A63"/>
    <w:rsid w:val="001F7A87"/>
    <w:rsid w:val="00210FAF"/>
    <w:rsid w:val="00212BFE"/>
    <w:rsid w:val="00214511"/>
    <w:rsid w:val="00214F6A"/>
    <w:rsid w:val="002164FB"/>
    <w:rsid w:val="00217A5B"/>
    <w:rsid w:val="00232900"/>
    <w:rsid w:val="002376EA"/>
    <w:rsid w:val="002416B3"/>
    <w:rsid w:val="0024280D"/>
    <w:rsid w:val="00243AA5"/>
    <w:rsid w:val="0026474A"/>
    <w:rsid w:val="002650E7"/>
    <w:rsid w:val="00271352"/>
    <w:rsid w:val="00271B32"/>
    <w:rsid w:val="00271D37"/>
    <w:rsid w:val="00272DDF"/>
    <w:rsid w:val="00273CB8"/>
    <w:rsid w:val="00274B5E"/>
    <w:rsid w:val="00280E8A"/>
    <w:rsid w:val="00282B35"/>
    <w:rsid w:val="002852FD"/>
    <w:rsid w:val="00286A89"/>
    <w:rsid w:val="00297268"/>
    <w:rsid w:val="002A057B"/>
    <w:rsid w:val="002B20CE"/>
    <w:rsid w:val="002C1B78"/>
    <w:rsid w:val="002C4D14"/>
    <w:rsid w:val="002D6F0B"/>
    <w:rsid w:val="002E3C00"/>
    <w:rsid w:val="002E4D49"/>
    <w:rsid w:val="002F4775"/>
    <w:rsid w:val="002F4F39"/>
    <w:rsid w:val="002F53BD"/>
    <w:rsid w:val="002F5C7F"/>
    <w:rsid w:val="003008B0"/>
    <w:rsid w:val="003020FF"/>
    <w:rsid w:val="0030596A"/>
    <w:rsid w:val="00306DC3"/>
    <w:rsid w:val="003148C8"/>
    <w:rsid w:val="00316A55"/>
    <w:rsid w:val="003202CC"/>
    <w:rsid w:val="00322CA8"/>
    <w:rsid w:val="00324771"/>
    <w:rsid w:val="0033534E"/>
    <w:rsid w:val="003423EA"/>
    <w:rsid w:val="003442E3"/>
    <w:rsid w:val="00346A1D"/>
    <w:rsid w:val="00350AA7"/>
    <w:rsid w:val="00351E09"/>
    <w:rsid w:val="00352E5F"/>
    <w:rsid w:val="00356848"/>
    <w:rsid w:val="00361434"/>
    <w:rsid w:val="00361B7D"/>
    <w:rsid w:val="003621DE"/>
    <w:rsid w:val="003654DC"/>
    <w:rsid w:val="0036712F"/>
    <w:rsid w:val="00374918"/>
    <w:rsid w:val="00375D76"/>
    <w:rsid w:val="00377AC6"/>
    <w:rsid w:val="00382C7B"/>
    <w:rsid w:val="00383E8A"/>
    <w:rsid w:val="003866ED"/>
    <w:rsid w:val="00387F63"/>
    <w:rsid w:val="003972B1"/>
    <w:rsid w:val="003975B6"/>
    <w:rsid w:val="003A23D9"/>
    <w:rsid w:val="003B257C"/>
    <w:rsid w:val="003B3EAB"/>
    <w:rsid w:val="003B3F34"/>
    <w:rsid w:val="003B5683"/>
    <w:rsid w:val="003C0016"/>
    <w:rsid w:val="003C1C64"/>
    <w:rsid w:val="003C22FD"/>
    <w:rsid w:val="003D01A4"/>
    <w:rsid w:val="003D3B6F"/>
    <w:rsid w:val="003D63FE"/>
    <w:rsid w:val="003E0226"/>
    <w:rsid w:val="003E1D9A"/>
    <w:rsid w:val="003E694F"/>
    <w:rsid w:val="003F2251"/>
    <w:rsid w:val="003F2325"/>
    <w:rsid w:val="003F2812"/>
    <w:rsid w:val="003F2D9B"/>
    <w:rsid w:val="004020E2"/>
    <w:rsid w:val="00405F3E"/>
    <w:rsid w:val="004149DE"/>
    <w:rsid w:val="004162F4"/>
    <w:rsid w:val="00421366"/>
    <w:rsid w:val="004214F0"/>
    <w:rsid w:val="004332BB"/>
    <w:rsid w:val="00433C62"/>
    <w:rsid w:val="004353DD"/>
    <w:rsid w:val="004361EF"/>
    <w:rsid w:val="00437755"/>
    <w:rsid w:val="00443536"/>
    <w:rsid w:val="0045262A"/>
    <w:rsid w:val="00461E5B"/>
    <w:rsid w:val="004641BA"/>
    <w:rsid w:val="00472D8F"/>
    <w:rsid w:val="004747CF"/>
    <w:rsid w:val="00477D82"/>
    <w:rsid w:val="0048180F"/>
    <w:rsid w:val="004818A7"/>
    <w:rsid w:val="00482E8C"/>
    <w:rsid w:val="004859D2"/>
    <w:rsid w:val="00487DEF"/>
    <w:rsid w:val="004962F3"/>
    <w:rsid w:val="004B0385"/>
    <w:rsid w:val="004B09ED"/>
    <w:rsid w:val="004B2F8B"/>
    <w:rsid w:val="004B7A35"/>
    <w:rsid w:val="004C3670"/>
    <w:rsid w:val="004C79D4"/>
    <w:rsid w:val="004D0ACD"/>
    <w:rsid w:val="004D0BB4"/>
    <w:rsid w:val="004D2A45"/>
    <w:rsid w:val="004D43F3"/>
    <w:rsid w:val="004E1A7B"/>
    <w:rsid w:val="004E1A8E"/>
    <w:rsid w:val="004E2BC4"/>
    <w:rsid w:val="004E2CE2"/>
    <w:rsid w:val="004E61BD"/>
    <w:rsid w:val="00507DCB"/>
    <w:rsid w:val="00510AAD"/>
    <w:rsid w:val="00510CAC"/>
    <w:rsid w:val="005138A4"/>
    <w:rsid w:val="00515D6F"/>
    <w:rsid w:val="00516131"/>
    <w:rsid w:val="00520007"/>
    <w:rsid w:val="0052272B"/>
    <w:rsid w:val="0052763E"/>
    <w:rsid w:val="00543263"/>
    <w:rsid w:val="005558FF"/>
    <w:rsid w:val="00555F79"/>
    <w:rsid w:val="00561C8A"/>
    <w:rsid w:val="00561E94"/>
    <w:rsid w:val="005620C9"/>
    <w:rsid w:val="00566C7E"/>
    <w:rsid w:val="00572FC4"/>
    <w:rsid w:val="00574562"/>
    <w:rsid w:val="00574AAA"/>
    <w:rsid w:val="00576425"/>
    <w:rsid w:val="00583253"/>
    <w:rsid w:val="005846EB"/>
    <w:rsid w:val="00584CFB"/>
    <w:rsid w:val="00591B5A"/>
    <w:rsid w:val="00597FE7"/>
    <w:rsid w:val="005A0C59"/>
    <w:rsid w:val="005A6321"/>
    <w:rsid w:val="005B1555"/>
    <w:rsid w:val="005B32F9"/>
    <w:rsid w:val="005B33EA"/>
    <w:rsid w:val="005B64AD"/>
    <w:rsid w:val="005C03E9"/>
    <w:rsid w:val="005C0C68"/>
    <w:rsid w:val="005C3BDE"/>
    <w:rsid w:val="005C5C01"/>
    <w:rsid w:val="005C643B"/>
    <w:rsid w:val="005C7875"/>
    <w:rsid w:val="005D21E8"/>
    <w:rsid w:val="005D42E4"/>
    <w:rsid w:val="005D787F"/>
    <w:rsid w:val="005E0325"/>
    <w:rsid w:val="005E067C"/>
    <w:rsid w:val="005E2490"/>
    <w:rsid w:val="005E4071"/>
    <w:rsid w:val="00601A4F"/>
    <w:rsid w:val="0060551E"/>
    <w:rsid w:val="006064D8"/>
    <w:rsid w:val="00614602"/>
    <w:rsid w:val="00615712"/>
    <w:rsid w:val="00623314"/>
    <w:rsid w:val="00623760"/>
    <w:rsid w:val="006257E2"/>
    <w:rsid w:val="00633DB4"/>
    <w:rsid w:val="006367F9"/>
    <w:rsid w:val="006424D8"/>
    <w:rsid w:val="0064599A"/>
    <w:rsid w:val="00645F7A"/>
    <w:rsid w:val="00647EB1"/>
    <w:rsid w:val="00653E71"/>
    <w:rsid w:val="00662840"/>
    <w:rsid w:val="00664029"/>
    <w:rsid w:val="0067147B"/>
    <w:rsid w:val="00675DE1"/>
    <w:rsid w:val="00680171"/>
    <w:rsid w:val="00680708"/>
    <w:rsid w:val="0068101C"/>
    <w:rsid w:val="00685712"/>
    <w:rsid w:val="00692F38"/>
    <w:rsid w:val="00696160"/>
    <w:rsid w:val="006A2662"/>
    <w:rsid w:val="006A758D"/>
    <w:rsid w:val="006B59B3"/>
    <w:rsid w:val="006B6C9C"/>
    <w:rsid w:val="006C3238"/>
    <w:rsid w:val="006C64ED"/>
    <w:rsid w:val="006D07E7"/>
    <w:rsid w:val="006D3099"/>
    <w:rsid w:val="006D6134"/>
    <w:rsid w:val="006D78C7"/>
    <w:rsid w:val="006E0ED1"/>
    <w:rsid w:val="006E349B"/>
    <w:rsid w:val="006E3975"/>
    <w:rsid w:val="006F09E4"/>
    <w:rsid w:val="006F1E19"/>
    <w:rsid w:val="006F388E"/>
    <w:rsid w:val="0070480F"/>
    <w:rsid w:val="0071313E"/>
    <w:rsid w:val="00717B25"/>
    <w:rsid w:val="00717DCC"/>
    <w:rsid w:val="00722ACF"/>
    <w:rsid w:val="00723FFA"/>
    <w:rsid w:val="0072423D"/>
    <w:rsid w:val="0072486A"/>
    <w:rsid w:val="00726AD2"/>
    <w:rsid w:val="0072740F"/>
    <w:rsid w:val="00733398"/>
    <w:rsid w:val="007337D5"/>
    <w:rsid w:val="00740619"/>
    <w:rsid w:val="0074080C"/>
    <w:rsid w:val="00740E0E"/>
    <w:rsid w:val="00744648"/>
    <w:rsid w:val="007468DB"/>
    <w:rsid w:val="0074708E"/>
    <w:rsid w:val="007519ED"/>
    <w:rsid w:val="007535ED"/>
    <w:rsid w:val="007541B8"/>
    <w:rsid w:val="00760222"/>
    <w:rsid w:val="00761E3B"/>
    <w:rsid w:val="0076221F"/>
    <w:rsid w:val="00762782"/>
    <w:rsid w:val="00762BE8"/>
    <w:rsid w:val="00767224"/>
    <w:rsid w:val="0077172B"/>
    <w:rsid w:val="0077232A"/>
    <w:rsid w:val="007731ED"/>
    <w:rsid w:val="007779B0"/>
    <w:rsid w:val="00780632"/>
    <w:rsid w:val="007819A9"/>
    <w:rsid w:val="0078394C"/>
    <w:rsid w:val="00790E04"/>
    <w:rsid w:val="0079110E"/>
    <w:rsid w:val="0079142E"/>
    <w:rsid w:val="00791C7E"/>
    <w:rsid w:val="007945F6"/>
    <w:rsid w:val="007A0258"/>
    <w:rsid w:val="007A2A4C"/>
    <w:rsid w:val="007B01DD"/>
    <w:rsid w:val="007B40FC"/>
    <w:rsid w:val="007B6B1E"/>
    <w:rsid w:val="007C076E"/>
    <w:rsid w:val="007C0A2B"/>
    <w:rsid w:val="007D439B"/>
    <w:rsid w:val="007D4675"/>
    <w:rsid w:val="007D6507"/>
    <w:rsid w:val="007D755B"/>
    <w:rsid w:val="007E3AC9"/>
    <w:rsid w:val="007E6445"/>
    <w:rsid w:val="007E766D"/>
    <w:rsid w:val="007F09ED"/>
    <w:rsid w:val="007F3054"/>
    <w:rsid w:val="007F34E8"/>
    <w:rsid w:val="007F7247"/>
    <w:rsid w:val="007F758A"/>
    <w:rsid w:val="008018A0"/>
    <w:rsid w:val="00801975"/>
    <w:rsid w:val="00801C06"/>
    <w:rsid w:val="0081496E"/>
    <w:rsid w:val="00820C69"/>
    <w:rsid w:val="00824BE3"/>
    <w:rsid w:val="00826131"/>
    <w:rsid w:val="00832BFE"/>
    <w:rsid w:val="00833F69"/>
    <w:rsid w:val="008520BC"/>
    <w:rsid w:val="008576F5"/>
    <w:rsid w:val="00857FBA"/>
    <w:rsid w:val="0086071E"/>
    <w:rsid w:val="00860EE0"/>
    <w:rsid w:val="008701D8"/>
    <w:rsid w:val="00872DB6"/>
    <w:rsid w:val="00872F10"/>
    <w:rsid w:val="008774F2"/>
    <w:rsid w:val="00877975"/>
    <w:rsid w:val="008919A3"/>
    <w:rsid w:val="0089239E"/>
    <w:rsid w:val="00895FCE"/>
    <w:rsid w:val="008A5BA4"/>
    <w:rsid w:val="008B2924"/>
    <w:rsid w:val="008C51C8"/>
    <w:rsid w:val="008C6D9A"/>
    <w:rsid w:val="008C7E9F"/>
    <w:rsid w:val="008D2428"/>
    <w:rsid w:val="008D2F48"/>
    <w:rsid w:val="008E3573"/>
    <w:rsid w:val="008E410A"/>
    <w:rsid w:val="008F176E"/>
    <w:rsid w:val="008F1B79"/>
    <w:rsid w:val="008F1CCC"/>
    <w:rsid w:val="008F4BA1"/>
    <w:rsid w:val="008F614D"/>
    <w:rsid w:val="00900CE1"/>
    <w:rsid w:val="00903AA2"/>
    <w:rsid w:val="00910773"/>
    <w:rsid w:val="00916638"/>
    <w:rsid w:val="0092363D"/>
    <w:rsid w:val="00924F9E"/>
    <w:rsid w:val="00940F0E"/>
    <w:rsid w:val="0094112F"/>
    <w:rsid w:val="0094198C"/>
    <w:rsid w:val="009441E9"/>
    <w:rsid w:val="00944499"/>
    <w:rsid w:val="009448ED"/>
    <w:rsid w:val="00944A16"/>
    <w:rsid w:val="00945749"/>
    <w:rsid w:val="009469D3"/>
    <w:rsid w:val="00946B5E"/>
    <w:rsid w:val="00956CC7"/>
    <w:rsid w:val="009644BE"/>
    <w:rsid w:val="0097045F"/>
    <w:rsid w:val="0097377C"/>
    <w:rsid w:val="0097381F"/>
    <w:rsid w:val="0097546E"/>
    <w:rsid w:val="00977FA0"/>
    <w:rsid w:val="0098207D"/>
    <w:rsid w:val="00983465"/>
    <w:rsid w:val="0099338A"/>
    <w:rsid w:val="009960B1"/>
    <w:rsid w:val="009A1906"/>
    <w:rsid w:val="009A31BC"/>
    <w:rsid w:val="009A34AE"/>
    <w:rsid w:val="009A485F"/>
    <w:rsid w:val="009A4970"/>
    <w:rsid w:val="009A5859"/>
    <w:rsid w:val="009C18EC"/>
    <w:rsid w:val="009C39F1"/>
    <w:rsid w:val="009D12D4"/>
    <w:rsid w:val="009D356D"/>
    <w:rsid w:val="009D54B0"/>
    <w:rsid w:val="009D6E77"/>
    <w:rsid w:val="009E09B6"/>
    <w:rsid w:val="009F3713"/>
    <w:rsid w:val="009F5172"/>
    <w:rsid w:val="00A16B30"/>
    <w:rsid w:val="00A2078F"/>
    <w:rsid w:val="00A22E9C"/>
    <w:rsid w:val="00A24E98"/>
    <w:rsid w:val="00A2510F"/>
    <w:rsid w:val="00A26017"/>
    <w:rsid w:val="00A31868"/>
    <w:rsid w:val="00A343CD"/>
    <w:rsid w:val="00A36AFD"/>
    <w:rsid w:val="00A36E79"/>
    <w:rsid w:val="00A46DE6"/>
    <w:rsid w:val="00A52FE0"/>
    <w:rsid w:val="00A537B4"/>
    <w:rsid w:val="00A63931"/>
    <w:rsid w:val="00A6489B"/>
    <w:rsid w:val="00A66C87"/>
    <w:rsid w:val="00A66F95"/>
    <w:rsid w:val="00A6738B"/>
    <w:rsid w:val="00A706AB"/>
    <w:rsid w:val="00A7198F"/>
    <w:rsid w:val="00A7701C"/>
    <w:rsid w:val="00A778EF"/>
    <w:rsid w:val="00A8690E"/>
    <w:rsid w:val="00A95687"/>
    <w:rsid w:val="00AA1E59"/>
    <w:rsid w:val="00AA2371"/>
    <w:rsid w:val="00AA6E39"/>
    <w:rsid w:val="00AB190D"/>
    <w:rsid w:val="00AC395B"/>
    <w:rsid w:val="00AC5B18"/>
    <w:rsid w:val="00AC70C4"/>
    <w:rsid w:val="00AE2EA8"/>
    <w:rsid w:val="00AE3940"/>
    <w:rsid w:val="00AE49E2"/>
    <w:rsid w:val="00AF0EAB"/>
    <w:rsid w:val="00AF304B"/>
    <w:rsid w:val="00AF6379"/>
    <w:rsid w:val="00B0278E"/>
    <w:rsid w:val="00B076D4"/>
    <w:rsid w:val="00B13CFE"/>
    <w:rsid w:val="00B13E48"/>
    <w:rsid w:val="00B1573F"/>
    <w:rsid w:val="00B164AF"/>
    <w:rsid w:val="00B22753"/>
    <w:rsid w:val="00B231EA"/>
    <w:rsid w:val="00B2692E"/>
    <w:rsid w:val="00B307C9"/>
    <w:rsid w:val="00B405EC"/>
    <w:rsid w:val="00B40CFF"/>
    <w:rsid w:val="00B4170F"/>
    <w:rsid w:val="00B428ED"/>
    <w:rsid w:val="00B43901"/>
    <w:rsid w:val="00B44D30"/>
    <w:rsid w:val="00B479FB"/>
    <w:rsid w:val="00B50CBE"/>
    <w:rsid w:val="00B61025"/>
    <w:rsid w:val="00B6436D"/>
    <w:rsid w:val="00B668C9"/>
    <w:rsid w:val="00B67577"/>
    <w:rsid w:val="00B70297"/>
    <w:rsid w:val="00B705E2"/>
    <w:rsid w:val="00B734AE"/>
    <w:rsid w:val="00B734DC"/>
    <w:rsid w:val="00B8064C"/>
    <w:rsid w:val="00B82AD9"/>
    <w:rsid w:val="00B90B6F"/>
    <w:rsid w:val="00B94E0A"/>
    <w:rsid w:val="00B96C09"/>
    <w:rsid w:val="00BA2ED2"/>
    <w:rsid w:val="00BA7465"/>
    <w:rsid w:val="00BB2DF4"/>
    <w:rsid w:val="00BC570D"/>
    <w:rsid w:val="00BC623C"/>
    <w:rsid w:val="00BC7D8E"/>
    <w:rsid w:val="00BD3409"/>
    <w:rsid w:val="00BE083C"/>
    <w:rsid w:val="00BF7A8D"/>
    <w:rsid w:val="00BF7F38"/>
    <w:rsid w:val="00C063E9"/>
    <w:rsid w:val="00C14D72"/>
    <w:rsid w:val="00C171F5"/>
    <w:rsid w:val="00C22CE0"/>
    <w:rsid w:val="00C26595"/>
    <w:rsid w:val="00C31B12"/>
    <w:rsid w:val="00C33404"/>
    <w:rsid w:val="00C33B01"/>
    <w:rsid w:val="00C36C09"/>
    <w:rsid w:val="00C375CD"/>
    <w:rsid w:val="00C404CE"/>
    <w:rsid w:val="00C414DF"/>
    <w:rsid w:val="00C41876"/>
    <w:rsid w:val="00C44B1A"/>
    <w:rsid w:val="00C46C5B"/>
    <w:rsid w:val="00C479B3"/>
    <w:rsid w:val="00C50444"/>
    <w:rsid w:val="00C55539"/>
    <w:rsid w:val="00C55C3A"/>
    <w:rsid w:val="00C61BBA"/>
    <w:rsid w:val="00C6540B"/>
    <w:rsid w:val="00C66DF9"/>
    <w:rsid w:val="00C676F6"/>
    <w:rsid w:val="00C726C6"/>
    <w:rsid w:val="00C76B28"/>
    <w:rsid w:val="00C810C3"/>
    <w:rsid w:val="00C8156A"/>
    <w:rsid w:val="00C86836"/>
    <w:rsid w:val="00C93BAE"/>
    <w:rsid w:val="00C95CAC"/>
    <w:rsid w:val="00C95D94"/>
    <w:rsid w:val="00C97A7E"/>
    <w:rsid w:val="00CB07F0"/>
    <w:rsid w:val="00CB15D7"/>
    <w:rsid w:val="00CB680D"/>
    <w:rsid w:val="00CB68DF"/>
    <w:rsid w:val="00CC0E67"/>
    <w:rsid w:val="00CC5CCE"/>
    <w:rsid w:val="00CC710B"/>
    <w:rsid w:val="00CD5071"/>
    <w:rsid w:val="00CD56E1"/>
    <w:rsid w:val="00CE179E"/>
    <w:rsid w:val="00CE58C1"/>
    <w:rsid w:val="00CE59FB"/>
    <w:rsid w:val="00CE6783"/>
    <w:rsid w:val="00CF0F8F"/>
    <w:rsid w:val="00CF4504"/>
    <w:rsid w:val="00D005CD"/>
    <w:rsid w:val="00D1272A"/>
    <w:rsid w:val="00D13749"/>
    <w:rsid w:val="00D15F7D"/>
    <w:rsid w:val="00D20203"/>
    <w:rsid w:val="00D20FAE"/>
    <w:rsid w:val="00D238FD"/>
    <w:rsid w:val="00D34823"/>
    <w:rsid w:val="00D363B4"/>
    <w:rsid w:val="00D37015"/>
    <w:rsid w:val="00D454D0"/>
    <w:rsid w:val="00D461ED"/>
    <w:rsid w:val="00D4646C"/>
    <w:rsid w:val="00D614C3"/>
    <w:rsid w:val="00D62B81"/>
    <w:rsid w:val="00D649B4"/>
    <w:rsid w:val="00D71427"/>
    <w:rsid w:val="00D71EF8"/>
    <w:rsid w:val="00D83860"/>
    <w:rsid w:val="00D83B3F"/>
    <w:rsid w:val="00D877F7"/>
    <w:rsid w:val="00D971A6"/>
    <w:rsid w:val="00DA4A7E"/>
    <w:rsid w:val="00DA52C9"/>
    <w:rsid w:val="00DA6C75"/>
    <w:rsid w:val="00DB2A0F"/>
    <w:rsid w:val="00DB3FAD"/>
    <w:rsid w:val="00DB62B6"/>
    <w:rsid w:val="00DC000E"/>
    <w:rsid w:val="00DC6768"/>
    <w:rsid w:val="00DD1892"/>
    <w:rsid w:val="00DD2814"/>
    <w:rsid w:val="00DE572D"/>
    <w:rsid w:val="00DE6787"/>
    <w:rsid w:val="00DF33E4"/>
    <w:rsid w:val="00DF720B"/>
    <w:rsid w:val="00DF79DC"/>
    <w:rsid w:val="00E06BE0"/>
    <w:rsid w:val="00E209A0"/>
    <w:rsid w:val="00E20D06"/>
    <w:rsid w:val="00E304B0"/>
    <w:rsid w:val="00E306FA"/>
    <w:rsid w:val="00E34A5B"/>
    <w:rsid w:val="00E36816"/>
    <w:rsid w:val="00E3790B"/>
    <w:rsid w:val="00E50A0A"/>
    <w:rsid w:val="00E549F4"/>
    <w:rsid w:val="00E557B9"/>
    <w:rsid w:val="00E61884"/>
    <w:rsid w:val="00E63961"/>
    <w:rsid w:val="00E74441"/>
    <w:rsid w:val="00E74FF5"/>
    <w:rsid w:val="00E808A0"/>
    <w:rsid w:val="00E80C2D"/>
    <w:rsid w:val="00E82E21"/>
    <w:rsid w:val="00E853FF"/>
    <w:rsid w:val="00E92103"/>
    <w:rsid w:val="00E960B7"/>
    <w:rsid w:val="00EA44C0"/>
    <w:rsid w:val="00EA5EA6"/>
    <w:rsid w:val="00EA6988"/>
    <w:rsid w:val="00EB1019"/>
    <w:rsid w:val="00EB1578"/>
    <w:rsid w:val="00EB3919"/>
    <w:rsid w:val="00EC47DA"/>
    <w:rsid w:val="00EC649B"/>
    <w:rsid w:val="00ED3351"/>
    <w:rsid w:val="00ED7244"/>
    <w:rsid w:val="00EE00F9"/>
    <w:rsid w:val="00EE28DF"/>
    <w:rsid w:val="00EE5E58"/>
    <w:rsid w:val="00EF715D"/>
    <w:rsid w:val="00F07278"/>
    <w:rsid w:val="00F126E7"/>
    <w:rsid w:val="00F20CB9"/>
    <w:rsid w:val="00F24AFE"/>
    <w:rsid w:val="00F277CA"/>
    <w:rsid w:val="00F31A86"/>
    <w:rsid w:val="00F33C8F"/>
    <w:rsid w:val="00F44D7E"/>
    <w:rsid w:val="00F44DEC"/>
    <w:rsid w:val="00F46DB5"/>
    <w:rsid w:val="00F51915"/>
    <w:rsid w:val="00F54A6E"/>
    <w:rsid w:val="00F56356"/>
    <w:rsid w:val="00F56584"/>
    <w:rsid w:val="00F5736D"/>
    <w:rsid w:val="00F60B73"/>
    <w:rsid w:val="00F61661"/>
    <w:rsid w:val="00F64586"/>
    <w:rsid w:val="00F64ED7"/>
    <w:rsid w:val="00F721E2"/>
    <w:rsid w:val="00F77850"/>
    <w:rsid w:val="00F77C17"/>
    <w:rsid w:val="00F80EED"/>
    <w:rsid w:val="00F83D2E"/>
    <w:rsid w:val="00F84AA3"/>
    <w:rsid w:val="00F84E93"/>
    <w:rsid w:val="00F857F6"/>
    <w:rsid w:val="00F8728F"/>
    <w:rsid w:val="00F9029A"/>
    <w:rsid w:val="00F951C6"/>
    <w:rsid w:val="00FB00BF"/>
    <w:rsid w:val="00FB053C"/>
    <w:rsid w:val="00FB34B6"/>
    <w:rsid w:val="00FC70C6"/>
    <w:rsid w:val="00FD2611"/>
    <w:rsid w:val="00FE1607"/>
    <w:rsid w:val="00FE18B3"/>
    <w:rsid w:val="00FE2F1F"/>
    <w:rsid w:val="00FF21A9"/>
    <w:rsid w:val="00FF2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E899DF-4D5B-483B-967C-DC3177DBF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14C3"/>
    <w:pPr>
      <w:widowControl w:val="0"/>
      <w:autoSpaceDE w:val="0"/>
      <w:autoSpaceDN w:val="0"/>
    </w:pPr>
    <w:rPr>
      <w:rFonts w:eastAsia="Times New Roman" w:cs="Calibri"/>
      <w:sz w:val="22"/>
    </w:rPr>
  </w:style>
  <w:style w:type="paragraph" w:customStyle="1" w:styleId="ConsPlusTitle">
    <w:name w:val="ConsPlusTitle"/>
    <w:rsid w:val="00D614C3"/>
    <w:pPr>
      <w:widowControl w:val="0"/>
      <w:autoSpaceDE w:val="0"/>
      <w:autoSpaceDN w:val="0"/>
    </w:pPr>
    <w:rPr>
      <w:rFonts w:eastAsia="Times New Roman" w:cs="Calibri"/>
      <w:b/>
      <w:sz w:val="22"/>
    </w:rPr>
  </w:style>
  <w:style w:type="paragraph" w:customStyle="1" w:styleId="ConsPlusTitlePage">
    <w:name w:val="ConsPlusTitlePage"/>
    <w:rsid w:val="00D614C3"/>
    <w:pPr>
      <w:widowControl w:val="0"/>
      <w:autoSpaceDE w:val="0"/>
      <w:autoSpaceDN w:val="0"/>
    </w:pPr>
    <w:rPr>
      <w:rFonts w:ascii="Tahoma" w:eastAsia="Times New Roman" w:hAnsi="Tahoma" w:cs="Tahoma"/>
    </w:rPr>
  </w:style>
  <w:style w:type="paragraph" w:styleId="a3">
    <w:name w:val="No Spacing"/>
    <w:uiPriority w:val="1"/>
    <w:qFormat/>
    <w:rsid w:val="00D62B81"/>
    <w:rPr>
      <w:sz w:val="22"/>
      <w:szCs w:val="22"/>
      <w:lang w:eastAsia="en-US"/>
    </w:rPr>
  </w:style>
  <w:style w:type="table" w:styleId="a4">
    <w:name w:val="Table Grid"/>
    <w:basedOn w:val="a1"/>
    <w:uiPriority w:val="39"/>
    <w:rsid w:val="00D62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D62B81"/>
    <w:pPr>
      <w:ind w:left="720"/>
      <w:contextualSpacing/>
    </w:pPr>
  </w:style>
  <w:style w:type="character" w:customStyle="1" w:styleId="fontstyle01">
    <w:name w:val="fontstyle01"/>
    <w:rsid w:val="00C26595"/>
    <w:rPr>
      <w:rFonts w:ascii="TimesNewRomanPSMT" w:hAnsi="TimesNewRomanPSMT" w:hint="default"/>
      <w:b w:val="0"/>
      <w:bCs w:val="0"/>
      <w:i w:val="0"/>
      <w:iCs w:val="0"/>
      <w:color w:val="000000"/>
      <w:sz w:val="30"/>
      <w:szCs w:val="30"/>
    </w:rPr>
  </w:style>
  <w:style w:type="character" w:styleId="a6">
    <w:name w:val="Hyperlink"/>
    <w:uiPriority w:val="99"/>
    <w:semiHidden/>
    <w:unhideWhenUsed/>
    <w:rsid w:val="00F277CA"/>
    <w:rPr>
      <w:color w:val="0000FF"/>
      <w:u w:val="single"/>
    </w:rPr>
  </w:style>
  <w:style w:type="paragraph" w:customStyle="1" w:styleId="formattext">
    <w:name w:val="formattext"/>
    <w:basedOn w:val="a"/>
    <w:rsid w:val="00346A1D"/>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header"/>
    <w:basedOn w:val="a"/>
    <w:link w:val="a8"/>
    <w:uiPriority w:val="99"/>
    <w:unhideWhenUsed/>
    <w:rsid w:val="009E09B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E09B6"/>
  </w:style>
  <w:style w:type="paragraph" w:styleId="a9">
    <w:name w:val="footer"/>
    <w:basedOn w:val="a"/>
    <w:link w:val="aa"/>
    <w:uiPriority w:val="99"/>
    <w:unhideWhenUsed/>
    <w:rsid w:val="009E09B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E0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598733">
      <w:bodyDiv w:val="1"/>
      <w:marLeft w:val="0"/>
      <w:marRight w:val="0"/>
      <w:marTop w:val="0"/>
      <w:marBottom w:val="0"/>
      <w:divBdr>
        <w:top w:val="none" w:sz="0" w:space="0" w:color="auto"/>
        <w:left w:val="none" w:sz="0" w:space="0" w:color="auto"/>
        <w:bottom w:val="none" w:sz="0" w:space="0" w:color="auto"/>
        <w:right w:val="none" w:sz="0" w:space="0" w:color="auto"/>
      </w:divBdr>
    </w:div>
    <w:div w:id="1364788293">
      <w:bodyDiv w:val="1"/>
      <w:marLeft w:val="0"/>
      <w:marRight w:val="0"/>
      <w:marTop w:val="0"/>
      <w:marBottom w:val="0"/>
      <w:divBdr>
        <w:top w:val="none" w:sz="0" w:space="0" w:color="auto"/>
        <w:left w:val="none" w:sz="0" w:space="0" w:color="auto"/>
        <w:bottom w:val="none" w:sz="0" w:space="0" w:color="auto"/>
        <w:right w:val="none" w:sz="0" w:space="0" w:color="auto"/>
      </w:divBdr>
    </w:div>
    <w:div w:id="1680545187">
      <w:bodyDiv w:val="1"/>
      <w:marLeft w:val="0"/>
      <w:marRight w:val="0"/>
      <w:marTop w:val="0"/>
      <w:marBottom w:val="0"/>
      <w:divBdr>
        <w:top w:val="none" w:sz="0" w:space="0" w:color="auto"/>
        <w:left w:val="none" w:sz="0" w:space="0" w:color="auto"/>
        <w:bottom w:val="none" w:sz="0" w:space="0" w:color="auto"/>
        <w:right w:val="none" w:sz="0" w:space="0" w:color="auto"/>
      </w:divBdr>
    </w:div>
    <w:div w:id="2074816814">
      <w:bodyDiv w:val="1"/>
      <w:marLeft w:val="0"/>
      <w:marRight w:val="0"/>
      <w:marTop w:val="0"/>
      <w:marBottom w:val="0"/>
      <w:divBdr>
        <w:top w:val="none" w:sz="0" w:space="0" w:color="auto"/>
        <w:left w:val="none" w:sz="0" w:space="0" w:color="auto"/>
        <w:bottom w:val="none" w:sz="0" w:space="0" w:color="auto"/>
        <w:right w:val="none" w:sz="0" w:space="0" w:color="auto"/>
      </w:divBdr>
      <w:divsChild>
        <w:div w:id="370423696">
          <w:marLeft w:val="0"/>
          <w:marRight w:val="0"/>
          <w:marTop w:val="0"/>
          <w:marBottom w:val="0"/>
          <w:divBdr>
            <w:top w:val="none" w:sz="0" w:space="0" w:color="auto"/>
            <w:left w:val="none" w:sz="0" w:space="0" w:color="auto"/>
            <w:bottom w:val="none" w:sz="0" w:space="0" w:color="auto"/>
            <w:right w:val="none" w:sz="0" w:space="0" w:color="auto"/>
          </w:divBdr>
          <w:divsChild>
            <w:div w:id="34038531">
              <w:marLeft w:val="0"/>
              <w:marRight w:val="0"/>
              <w:marTop w:val="0"/>
              <w:marBottom w:val="0"/>
              <w:divBdr>
                <w:top w:val="none" w:sz="0" w:space="0" w:color="auto"/>
                <w:left w:val="none" w:sz="0" w:space="0" w:color="auto"/>
                <w:bottom w:val="none" w:sz="0" w:space="0" w:color="auto"/>
                <w:right w:val="none" w:sz="0" w:space="0" w:color="auto"/>
              </w:divBdr>
              <w:divsChild>
                <w:div w:id="60360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321412">
          <w:marLeft w:val="0"/>
          <w:marRight w:val="0"/>
          <w:marTop w:val="0"/>
          <w:marBottom w:val="0"/>
          <w:divBdr>
            <w:top w:val="none" w:sz="0" w:space="0" w:color="auto"/>
            <w:left w:val="none" w:sz="0" w:space="0" w:color="auto"/>
            <w:bottom w:val="none" w:sz="0" w:space="0" w:color="auto"/>
            <w:right w:val="none" w:sz="0" w:space="0" w:color="auto"/>
          </w:divBdr>
          <w:divsChild>
            <w:div w:id="1465927900">
              <w:marLeft w:val="0"/>
              <w:marRight w:val="0"/>
              <w:marTop w:val="0"/>
              <w:marBottom w:val="0"/>
              <w:divBdr>
                <w:top w:val="none" w:sz="0" w:space="0" w:color="auto"/>
                <w:left w:val="none" w:sz="0" w:space="0" w:color="auto"/>
                <w:bottom w:val="none" w:sz="0" w:space="0" w:color="auto"/>
                <w:right w:val="none" w:sz="0" w:space="0" w:color="auto"/>
              </w:divBdr>
              <w:divsChild>
                <w:div w:id="39297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1510</Words>
  <Characters>8608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Пахомов Алексей Викторович</dc:creator>
  <cp:keywords/>
  <cp:lastModifiedBy>Пользователь</cp:lastModifiedBy>
  <cp:revision>2</cp:revision>
  <cp:lastPrinted>2022-04-07T08:55:00Z</cp:lastPrinted>
  <dcterms:created xsi:type="dcterms:W3CDTF">2022-04-22T07:12:00Z</dcterms:created>
  <dcterms:modified xsi:type="dcterms:W3CDTF">2022-04-22T07:12:00Z</dcterms:modified>
</cp:coreProperties>
</file>