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4DB" w:rsidRDefault="005D54DB" w:rsidP="0011775C">
      <w:pPr>
        <w:jc w:val="center"/>
        <w:rPr>
          <w:sz w:val="26"/>
          <w:szCs w:val="26"/>
          <w:lang w:eastAsia="en-US"/>
        </w:rPr>
      </w:pPr>
      <w:r>
        <w:rPr>
          <w:sz w:val="26"/>
          <w:szCs w:val="26"/>
          <w:lang w:eastAsia="en-US"/>
        </w:rPr>
        <w:t>Российская Федерация</w:t>
      </w:r>
    </w:p>
    <w:p w:rsidR="005D54DB" w:rsidRDefault="005D54DB" w:rsidP="005D54DB">
      <w:pPr>
        <w:jc w:val="center"/>
        <w:rPr>
          <w:sz w:val="26"/>
          <w:szCs w:val="26"/>
          <w:lang w:eastAsia="en-US"/>
        </w:rPr>
      </w:pPr>
      <w:r>
        <w:rPr>
          <w:sz w:val="26"/>
          <w:szCs w:val="26"/>
          <w:lang w:eastAsia="en-US"/>
        </w:rPr>
        <w:t>Республика Хакасия</w:t>
      </w:r>
    </w:p>
    <w:p w:rsidR="005D54DB" w:rsidRDefault="005D54DB" w:rsidP="005D54DB">
      <w:pPr>
        <w:jc w:val="center"/>
        <w:rPr>
          <w:sz w:val="26"/>
          <w:szCs w:val="26"/>
          <w:lang w:eastAsia="en-US"/>
        </w:rPr>
      </w:pPr>
      <w:r>
        <w:rPr>
          <w:sz w:val="26"/>
          <w:szCs w:val="26"/>
          <w:lang w:eastAsia="en-US"/>
        </w:rPr>
        <w:t xml:space="preserve">Бейский </w:t>
      </w:r>
      <w:r w:rsidR="008318B1">
        <w:rPr>
          <w:sz w:val="26"/>
          <w:szCs w:val="26"/>
          <w:lang w:eastAsia="en-US"/>
        </w:rPr>
        <w:t xml:space="preserve">муниципальный </w:t>
      </w:r>
      <w:r>
        <w:rPr>
          <w:sz w:val="26"/>
          <w:szCs w:val="26"/>
          <w:lang w:eastAsia="en-US"/>
        </w:rPr>
        <w:t>район</w:t>
      </w:r>
    </w:p>
    <w:p w:rsidR="00205280" w:rsidRDefault="005D54DB" w:rsidP="00205280">
      <w:pPr>
        <w:jc w:val="center"/>
        <w:rPr>
          <w:sz w:val="26"/>
          <w:szCs w:val="26"/>
          <w:lang w:eastAsia="en-US"/>
        </w:rPr>
      </w:pPr>
      <w:r>
        <w:rPr>
          <w:sz w:val="26"/>
          <w:szCs w:val="26"/>
          <w:lang w:eastAsia="en-US"/>
        </w:rPr>
        <w:t>Совет депутатов Большемонокского сельсовета</w:t>
      </w:r>
    </w:p>
    <w:p w:rsidR="00205280" w:rsidRDefault="00205280" w:rsidP="00205280">
      <w:pPr>
        <w:jc w:val="center"/>
        <w:rPr>
          <w:sz w:val="26"/>
          <w:szCs w:val="26"/>
          <w:lang w:eastAsia="en-US"/>
        </w:rPr>
      </w:pPr>
      <w:r>
        <w:rPr>
          <w:sz w:val="26"/>
          <w:szCs w:val="26"/>
          <w:lang w:eastAsia="en-US"/>
        </w:rPr>
        <w:t>Бейского района Республики Хакасия</w:t>
      </w:r>
    </w:p>
    <w:p w:rsidR="005D54DB" w:rsidRDefault="005D54DB" w:rsidP="008318B1">
      <w:pPr>
        <w:rPr>
          <w:b/>
          <w:bCs/>
          <w:sz w:val="28"/>
          <w:szCs w:val="28"/>
        </w:rPr>
      </w:pPr>
    </w:p>
    <w:p w:rsidR="008318B1" w:rsidRPr="00AD18B4" w:rsidRDefault="008318B1" w:rsidP="008318B1">
      <w:pPr>
        <w:rPr>
          <w:b/>
          <w:bCs/>
          <w:sz w:val="28"/>
          <w:szCs w:val="28"/>
        </w:rPr>
      </w:pPr>
    </w:p>
    <w:p w:rsidR="005D54DB" w:rsidRDefault="005D54DB" w:rsidP="008318B1">
      <w:pPr>
        <w:jc w:val="center"/>
        <w:rPr>
          <w:b/>
          <w:bCs/>
          <w:sz w:val="26"/>
          <w:szCs w:val="26"/>
        </w:rPr>
      </w:pPr>
      <w:r w:rsidRPr="00361D31">
        <w:rPr>
          <w:b/>
          <w:bCs/>
          <w:sz w:val="26"/>
          <w:szCs w:val="26"/>
        </w:rPr>
        <w:t>РЕШЕНИЕ</w:t>
      </w:r>
    </w:p>
    <w:p w:rsidR="008318B1" w:rsidRDefault="008318B1" w:rsidP="008318B1">
      <w:pPr>
        <w:jc w:val="center"/>
        <w:rPr>
          <w:b/>
          <w:bCs/>
          <w:sz w:val="26"/>
          <w:szCs w:val="26"/>
        </w:rPr>
      </w:pPr>
    </w:p>
    <w:p w:rsidR="008318B1" w:rsidRPr="008318B1" w:rsidRDefault="008318B1" w:rsidP="008318B1">
      <w:pPr>
        <w:jc w:val="center"/>
        <w:rPr>
          <w:b/>
          <w:bCs/>
          <w:sz w:val="26"/>
          <w:szCs w:val="26"/>
        </w:rPr>
      </w:pPr>
    </w:p>
    <w:p w:rsidR="00D03C14" w:rsidRPr="001A7B19" w:rsidRDefault="0011775C" w:rsidP="005D54DB">
      <w:pPr>
        <w:pStyle w:val="af1"/>
        <w:rPr>
          <w:sz w:val="26"/>
          <w:szCs w:val="26"/>
        </w:rPr>
      </w:pPr>
      <w:r>
        <w:rPr>
          <w:bCs/>
          <w:sz w:val="26"/>
          <w:szCs w:val="26"/>
        </w:rPr>
        <w:t>от «</w:t>
      </w:r>
      <w:r w:rsidR="008318B1">
        <w:rPr>
          <w:bCs/>
          <w:sz w:val="26"/>
          <w:szCs w:val="26"/>
        </w:rPr>
        <w:t>19</w:t>
      </w:r>
      <w:r w:rsidR="005D54DB" w:rsidRPr="001A7B19">
        <w:rPr>
          <w:bCs/>
          <w:sz w:val="26"/>
          <w:szCs w:val="26"/>
        </w:rPr>
        <w:t>»</w:t>
      </w:r>
      <w:r w:rsidR="005D54DB" w:rsidRPr="001A7B19">
        <w:rPr>
          <w:b/>
          <w:bCs/>
          <w:sz w:val="26"/>
          <w:szCs w:val="26"/>
        </w:rPr>
        <w:t xml:space="preserve"> </w:t>
      </w:r>
      <w:r w:rsidR="008318B1" w:rsidRPr="008318B1">
        <w:rPr>
          <w:bCs/>
          <w:sz w:val="26"/>
          <w:szCs w:val="26"/>
        </w:rPr>
        <w:t>июня</w:t>
      </w:r>
      <w:r w:rsidR="005D54DB" w:rsidRPr="001A7B19">
        <w:rPr>
          <w:sz w:val="26"/>
          <w:szCs w:val="26"/>
        </w:rPr>
        <w:t xml:space="preserve"> 202</w:t>
      </w:r>
      <w:r w:rsidR="008318B1">
        <w:rPr>
          <w:sz w:val="26"/>
          <w:szCs w:val="26"/>
        </w:rPr>
        <w:t>6</w:t>
      </w:r>
      <w:r w:rsidR="005D54DB" w:rsidRPr="001A7B19">
        <w:rPr>
          <w:sz w:val="26"/>
          <w:szCs w:val="26"/>
        </w:rPr>
        <w:t xml:space="preserve"> г.</w:t>
      </w:r>
      <w:r w:rsidR="005D54DB" w:rsidRPr="001A7B19">
        <w:rPr>
          <w:sz w:val="26"/>
          <w:szCs w:val="26"/>
        </w:rPr>
        <w:tab/>
        <w:t xml:space="preserve">  </w:t>
      </w:r>
      <w:r w:rsidR="001A7B19">
        <w:rPr>
          <w:sz w:val="26"/>
          <w:szCs w:val="26"/>
        </w:rPr>
        <w:t xml:space="preserve">              </w:t>
      </w:r>
      <w:r w:rsidR="005D54DB" w:rsidRPr="001A7B19">
        <w:rPr>
          <w:sz w:val="26"/>
          <w:szCs w:val="26"/>
        </w:rPr>
        <w:t xml:space="preserve">с. Большой Монок                                              </w:t>
      </w:r>
      <w:r w:rsidR="001A7B19">
        <w:rPr>
          <w:sz w:val="26"/>
          <w:szCs w:val="26"/>
        </w:rPr>
        <w:t xml:space="preserve">    </w:t>
      </w:r>
      <w:r w:rsidR="005D54DB" w:rsidRPr="001A7B19">
        <w:rPr>
          <w:sz w:val="26"/>
          <w:szCs w:val="26"/>
        </w:rPr>
        <w:t xml:space="preserve">№ </w:t>
      </w:r>
      <w:r w:rsidR="008318B1">
        <w:rPr>
          <w:b/>
          <w:sz w:val="26"/>
          <w:szCs w:val="26"/>
        </w:rPr>
        <w:t>28</w:t>
      </w:r>
    </w:p>
    <w:p w:rsidR="0011775C" w:rsidRDefault="0011775C" w:rsidP="005D54DB">
      <w:pPr>
        <w:pStyle w:val="af1"/>
        <w:rPr>
          <w:color w:val="000000"/>
          <w:sz w:val="26"/>
          <w:szCs w:val="26"/>
        </w:rPr>
      </w:pPr>
    </w:p>
    <w:p w:rsidR="008318B1" w:rsidRDefault="008318B1" w:rsidP="005D54DB">
      <w:pPr>
        <w:pStyle w:val="af1"/>
        <w:rPr>
          <w:color w:val="000000"/>
          <w:sz w:val="26"/>
          <w:szCs w:val="26"/>
        </w:rPr>
      </w:pPr>
    </w:p>
    <w:p w:rsidR="008318B1" w:rsidRPr="0011775C" w:rsidRDefault="008318B1" w:rsidP="005D54DB">
      <w:pPr>
        <w:pStyle w:val="af1"/>
        <w:rPr>
          <w:color w:val="000000"/>
          <w:sz w:val="26"/>
          <w:szCs w:val="26"/>
        </w:rPr>
      </w:pPr>
    </w:p>
    <w:p w:rsidR="00D03C14" w:rsidRDefault="008318B1" w:rsidP="008318B1">
      <w:pPr>
        <w:shd w:val="clear" w:color="auto" w:fill="FFFFFF"/>
        <w:ind w:right="5244"/>
        <w:jc w:val="both"/>
        <w:rPr>
          <w:rFonts w:eastAsia="Calibri"/>
          <w:b/>
          <w:bCs/>
          <w:color w:val="000000"/>
          <w:sz w:val="26"/>
          <w:szCs w:val="26"/>
          <w:lang w:eastAsia="zh-CN"/>
        </w:rPr>
      </w:pPr>
      <w:r w:rsidRPr="008318B1">
        <w:rPr>
          <w:rFonts w:eastAsia="Calibri"/>
          <w:b/>
          <w:bCs/>
          <w:color w:val="000000"/>
          <w:sz w:val="26"/>
          <w:szCs w:val="26"/>
          <w:lang w:eastAsia="zh-CN"/>
        </w:rPr>
        <w:t xml:space="preserve">О внесении изменений в </w:t>
      </w:r>
      <w:r w:rsidR="000433C5">
        <w:rPr>
          <w:rFonts w:eastAsia="Calibri"/>
          <w:b/>
          <w:bCs/>
          <w:color w:val="000000"/>
          <w:sz w:val="26"/>
          <w:szCs w:val="26"/>
          <w:lang w:eastAsia="zh-CN"/>
        </w:rPr>
        <w:t>Положение</w:t>
      </w:r>
      <w:r w:rsidR="000433C5" w:rsidRPr="000433C5">
        <w:rPr>
          <w:rFonts w:eastAsia="Calibri"/>
          <w:b/>
          <w:bCs/>
          <w:color w:val="000000"/>
          <w:sz w:val="26"/>
          <w:szCs w:val="26"/>
          <w:lang w:eastAsia="zh-CN"/>
        </w:rPr>
        <w:t xml:space="preserve"> о муниципальном  контроле в сфере благоустройства на территории муниципального образования  Большемонокский сельсовет</w:t>
      </w:r>
      <w:r w:rsidR="000433C5">
        <w:rPr>
          <w:rFonts w:eastAsia="Calibri"/>
          <w:b/>
          <w:bCs/>
          <w:color w:val="000000"/>
          <w:sz w:val="26"/>
          <w:szCs w:val="26"/>
          <w:lang w:eastAsia="zh-CN"/>
        </w:rPr>
        <w:t>, утвержденного</w:t>
      </w:r>
      <w:r w:rsidR="000433C5" w:rsidRPr="000433C5">
        <w:rPr>
          <w:rFonts w:eastAsia="Calibri"/>
          <w:b/>
          <w:bCs/>
          <w:color w:val="000000"/>
          <w:sz w:val="26"/>
          <w:szCs w:val="26"/>
          <w:lang w:eastAsia="zh-CN"/>
        </w:rPr>
        <w:t xml:space="preserve"> </w:t>
      </w:r>
      <w:r w:rsidRPr="008318B1">
        <w:rPr>
          <w:rFonts w:eastAsia="Calibri"/>
          <w:b/>
          <w:bCs/>
          <w:color w:val="000000"/>
          <w:sz w:val="26"/>
          <w:szCs w:val="26"/>
          <w:lang w:eastAsia="zh-CN"/>
        </w:rPr>
        <w:t>решение</w:t>
      </w:r>
      <w:r w:rsidR="000433C5">
        <w:rPr>
          <w:rFonts w:eastAsia="Calibri"/>
          <w:b/>
          <w:bCs/>
          <w:color w:val="000000"/>
          <w:sz w:val="26"/>
          <w:szCs w:val="26"/>
          <w:lang w:eastAsia="zh-CN"/>
        </w:rPr>
        <w:t>м</w:t>
      </w:r>
      <w:r w:rsidRPr="008318B1">
        <w:rPr>
          <w:rFonts w:eastAsia="Calibri"/>
          <w:b/>
          <w:bCs/>
          <w:color w:val="000000"/>
          <w:sz w:val="26"/>
          <w:szCs w:val="26"/>
          <w:lang w:eastAsia="zh-CN"/>
        </w:rPr>
        <w:t xml:space="preserve"> Совета депутатов Большемонокского се</w:t>
      </w:r>
      <w:r>
        <w:rPr>
          <w:rFonts w:eastAsia="Calibri"/>
          <w:b/>
          <w:bCs/>
          <w:color w:val="000000"/>
          <w:sz w:val="26"/>
          <w:szCs w:val="26"/>
          <w:lang w:eastAsia="zh-CN"/>
        </w:rPr>
        <w:t>льсовета от 06.12.2021 № 52 «Об утверждении»</w:t>
      </w:r>
    </w:p>
    <w:p w:rsidR="008318B1" w:rsidRPr="008318B1" w:rsidRDefault="008318B1" w:rsidP="008318B1">
      <w:pPr>
        <w:shd w:val="clear" w:color="auto" w:fill="FFFFFF"/>
        <w:ind w:right="5244"/>
        <w:jc w:val="both"/>
        <w:rPr>
          <w:rFonts w:eastAsia="Calibri"/>
          <w:b/>
          <w:bCs/>
          <w:color w:val="000000"/>
          <w:sz w:val="26"/>
          <w:szCs w:val="26"/>
          <w:lang w:eastAsia="zh-CN"/>
        </w:rPr>
      </w:pPr>
    </w:p>
    <w:p w:rsidR="0011775C" w:rsidRPr="005678BA" w:rsidRDefault="0011775C" w:rsidP="001A7B19">
      <w:pPr>
        <w:shd w:val="clear" w:color="auto" w:fill="FFFFFF"/>
        <w:rPr>
          <w:b/>
          <w:color w:val="000000"/>
          <w:sz w:val="26"/>
          <w:szCs w:val="26"/>
        </w:rPr>
      </w:pPr>
    </w:p>
    <w:p w:rsidR="005D54DB" w:rsidRPr="001A7B19" w:rsidRDefault="00D03C14" w:rsidP="005D54DB">
      <w:pPr>
        <w:shd w:val="clear" w:color="auto" w:fill="FFFFFF"/>
        <w:ind w:firstLine="709"/>
        <w:jc w:val="both"/>
        <w:rPr>
          <w:sz w:val="26"/>
          <w:szCs w:val="26"/>
        </w:rPr>
      </w:pPr>
      <w:r w:rsidRPr="001A7B19">
        <w:rPr>
          <w:color w:val="000000"/>
          <w:sz w:val="26"/>
          <w:szCs w:val="26"/>
        </w:rPr>
        <w:t xml:space="preserve">В соответствии с Федеральным законом от 31.07.2020 № 248-ФЗ «О государственном контроле (надзоре) и муниципальном контроле в Российской Федерации», </w:t>
      </w:r>
      <w:r w:rsidR="008318B1" w:rsidRPr="008318B1">
        <w:rPr>
          <w:color w:val="000000"/>
          <w:sz w:val="26"/>
          <w:szCs w:val="26"/>
        </w:rPr>
        <w:t xml:space="preserve">Уставом сельского поселения Большемонокского сельсовета Бейского муниципального района Республики Хакасия, рассмотрев протест прокурора Бейского района от </w:t>
      </w:r>
      <w:r w:rsidR="008318B1">
        <w:rPr>
          <w:color w:val="000000"/>
          <w:sz w:val="26"/>
          <w:szCs w:val="26"/>
        </w:rPr>
        <w:t>20</w:t>
      </w:r>
      <w:r w:rsidR="008318B1" w:rsidRPr="008318B1">
        <w:rPr>
          <w:color w:val="000000"/>
          <w:sz w:val="26"/>
          <w:szCs w:val="26"/>
        </w:rPr>
        <w:t>.0</w:t>
      </w:r>
      <w:r w:rsidR="008318B1">
        <w:rPr>
          <w:color w:val="000000"/>
          <w:sz w:val="26"/>
          <w:szCs w:val="26"/>
        </w:rPr>
        <w:t>3</w:t>
      </w:r>
      <w:r w:rsidR="008318B1" w:rsidRPr="008318B1">
        <w:rPr>
          <w:color w:val="000000"/>
          <w:sz w:val="26"/>
          <w:szCs w:val="26"/>
        </w:rPr>
        <w:t>.2026 № 7-2-2026</w:t>
      </w:r>
      <w:r w:rsidR="005D54DB" w:rsidRPr="008318B1">
        <w:rPr>
          <w:color w:val="000000"/>
          <w:sz w:val="26"/>
          <w:szCs w:val="26"/>
        </w:rPr>
        <w:t>,</w:t>
      </w:r>
      <w:r w:rsidR="005D54DB" w:rsidRPr="008318B1">
        <w:rPr>
          <w:i/>
          <w:iCs/>
          <w:sz w:val="26"/>
          <w:szCs w:val="26"/>
        </w:rPr>
        <w:t xml:space="preserve"> </w:t>
      </w:r>
      <w:r w:rsidR="008318B1" w:rsidRPr="008318B1">
        <w:rPr>
          <w:sz w:val="26"/>
          <w:szCs w:val="26"/>
        </w:rPr>
        <w:t>в целях приведения в соответствие с действующим законодательством,</w:t>
      </w:r>
      <w:r w:rsidR="008318B1" w:rsidRPr="0006502E">
        <w:rPr>
          <w:b/>
        </w:rPr>
        <w:t xml:space="preserve">  </w:t>
      </w:r>
      <w:r w:rsidRPr="001A7B19">
        <w:rPr>
          <w:i/>
          <w:iCs/>
          <w:sz w:val="26"/>
          <w:szCs w:val="26"/>
        </w:rPr>
        <w:t xml:space="preserve"> </w:t>
      </w:r>
      <w:r w:rsidR="005D54DB" w:rsidRPr="001A7B19">
        <w:rPr>
          <w:b/>
          <w:iCs/>
          <w:sz w:val="26"/>
          <w:szCs w:val="26"/>
        </w:rPr>
        <w:t>Совет депутатов Большемонокского сельсовета</w:t>
      </w:r>
      <w:r w:rsidR="008318B1">
        <w:rPr>
          <w:b/>
          <w:iCs/>
          <w:sz w:val="26"/>
          <w:szCs w:val="26"/>
        </w:rPr>
        <w:t xml:space="preserve"> Бейского района Республики Хакасия</w:t>
      </w:r>
    </w:p>
    <w:p w:rsidR="005D54DB" w:rsidRPr="001A7B19" w:rsidRDefault="005D54DB" w:rsidP="005D54DB">
      <w:pPr>
        <w:shd w:val="clear" w:color="auto" w:fill="FFFFFF"/>
        <w:jc w:val="both"/>
        <w:rPr>
          <w:sz w:val="26"/>
          <w:szCs w:val="26"/>
        </w:rPr>
      </w:pPr>
    </w:p>
    <w:p w:rsidR="00D03C14" w:rsidRPr="001A7B19" w:rsidRDefault="00D03C14" w:rsidP="005D54DB">
      <w:pPr>
        <w:shd w:val="clear" w:color="auto" w:fill="FFFFFF"/>
        <w:jc w:val="center"/>
        <w:rPr>
          <w:b/>
          <w:color w:val="000000"/>
          <w:sz w:val="26"/>
          <w:szCs w:val="26"/>
        </w:rPr>
      </w:pPr>
      <w:r w:rsidRPr="001A7B19">
        <w:rPr>
          <w:b/>
          <w:color w:val="000000"/>
          <w:sz w:val="26"/>
          <w:szCs w:val="26"/>
        </w:rPr>
        <w:t>РЕШИЛ</w:t>
      </w:r>
      <w:r w:rsidR="005D54DB" w:rsidRPr="001A7B19">
        <w:rPr>
          <w:b/>
          <w:color w:val="000000"/>
          <w:sz w:val="26"/>
          <w:szCs w:val="26"/>
        </w:rPr>
        <w:t>:</w:t>
      </w:r>
    </w:p>
    <w:p w:rsidR="005D54DB" w:rsidRPr="001A7B19" w:rsidRDefault="005D54DB" w:rsidP="005D54DB">
      <w:pPr>
        <w:shd w:val="clear" w:color="auto" w:fill="FFFFFF"/>
        <w:jc w:val="center"/>
        <w:rPr>
          <w:sz w:val="26"/>
          <w:szCs w:val="26"/>
        </w:rPr>
      </w:pPr>
    </w:p>
    <w:p w:rsidR="00D03C14" w:rsidRDefault="00D03C14" w:rsidP="00D03C14">
      <w:pPr>
        <w:shd w:val="clear" w:color="auto" w:fill="FFFFFF"/>
        <w:ind w:firstLine="709"/>
        <w:jc w:val="both"/>
        <w:rPr>
          <w:color w:val="000000"/>
          <w:sz w:val="26"/>
          <w:szCs w:val="26"/>
        </w:rPr>
      </w:pPr>
      <w:r w:rsidRPr="001A7B19">
        <w:rPr>
          <w:color w:val="000000"/>
          <w:sz w:val="26"/>
          <w:szCs w:val="26"/>
        </w:rPr>
        <w:t xml:space="preserve">1. </w:t>
      </w:r>
      <w:r w:rsidR="008318B1">
        <w:rPr>
          <w:color w:val="000000"/>
          <w:sz w:val="26"/>
          <w:szCs w:val="26"/>
        </w:rPr>
        <w:t xml:space="preserve">Внести изменения </w:t>
      </w:r>
      <w:r w:rsidR="008318B1" w:rsidRPr="008318B1">
        <w:rPr>
          <w:color w:val="000000"/>
          <w:sz w:val="26"/>
          <w:szCs w:val="26"/>
        </w:rPr>
        <w:t>в</w:t>
      </w:r>
      <w:r w:rsidR="000433C5" w:rsidRPr="000433C5">
        <w:rPr>
          <w:color w:val="000000"/>
          <w:sz w:val="26"/>
          <w:szCs w:val="26"/>
        </w:rPr>
        <w:t xml:space="preserve"> Положение о муниципальном  контроле в сфере благоустройства на территории муниципального образования  Большемонокский сельсовет, утвержденного решением Совета депутатов Большемонокског</w:t>
      </w:r>
      <w:r w:rsidR="000433C5">
        <w:rPr>
          <w:color w:val="000000"/>
          <w:sz w:val="26"/>
          <w:szCs w:val="26"/>
        </w:rPr>
        <w:t>о сельсовета от 06.12.2021 № 52.</w:t>
      </w:r>
    </w:p>
    <w:p w:rsidR="008318B1" w:rsidRDefault="008318B1" w:rsidP="00D03C14">
      <w:pPr>
        <w:shd w:val="clear" w:color="auto" w:fill="FFFFFF"/>
        <w:ind w:firstLine="709"/>
        <w:jc w:val="both"/>
        <w:rPr>
          <w:sz w:val="26"/>
          <w:szCs w:val="26"/>
        </w:rPr>
      </w:pPr>
      <w:r>
        <w:rPr>
          <w:sz w:val="26"/>
          <w:szCs w:val="26"/>
        </w:rPr>
        <w:t>1.1. Пункт 2.5 изложить в новой редакции:</w:t>
      </w:r>
    </w:p>
    <w:p w:rsidR="008318B1" w:rsidRPr="008318B1" w:rsidRDefault="008318B1" w:rsidP="008318B1">
      <w:pPr>
        <w:shd w:val="clear" w:color="auto" w:fill="FFFFFF"/>
        <w:ind w:firstLine="709"/>
        <w:jc w:val="both"/>
        <w:rPr>
          <w:sz w:val="26"/>
          <w:szCs w:val="26"/>
        </w:rPr>
      </w:pPr>
      <w:r>
        <w:rPr>
          <w:sz w:val="26"/>
          <w:szCs w:val="26"/>
        </w:rPr>
        <w:t>«</w:t>
      </w:r>
      <w:r w:rsidRPr="008318B1">
        <w:rPr>
          <w:sz w:val="26"/>
          <w:szCs w:val="26"/>
        </w:rPr>
        <w:t>2.5. При осуществлении администрацией контроля в сфере благоустройства могут проводиться следующие виды профилактических мероприятий:</w:t>
      </w:r>
    </w:p>
    <w:p w:rsidR="008318B1" w:rsidRPr="008318B1" w:rsidRDefault="008318B1" w:rsidP="008318B1">
      <w:pPr>
        <w:shd w:val="clear" w:color="auto" w:fill="FFFFFF"/>
        <w:ind w:firstLine="709"/>
        <w:jc w:val="both"/>
        <w:rPr>
          <w:sz w:val="26"/>
          <w:szCs w:val="26"/>
        </w:rPr>
      </w:pPr>
      <w:r w:rsidRPr="008318B1">
        <w:rPr>
          <w:sz w:val="26"/>
          <w:szCs w:val="26"/>
        </w:rPr>
        <w:t>1) информирование;</w:t>
      </w:r>
    </w:p>
    <w:p w:rsidR="008318B1" w:rsidRPr="008318B1" w:rsidRDefault="008318B1" w:rsidP="008318B1">
      <w:pPr>
        <w:shd w:val="clear" w:color="auto" w:fill="FFFFFF"/>
        <w:ind w:firstLine="709"/>
        <w:jc w:val="both"/>
        <w:rPr>
          <w:sz w:val="26"/>
          <w:szCs w:val="26"/>
        </w:rPr>
      </w:pPr>
      <w:r w:rsidRPr="008318B1">
        <w:rPr>
          <w:sz w:val="26"/>
          <w:szCs w:val="26"/>
        </w:rPr>
        <w:t>2) обобщение правоприменительной практики;</w:t>
      </w:r>
    </w:p>
    <w:p w:rsidR="008318B1" w:rsidRPr="008318B1" w:rsidRDefault="008318B1" w:rsidP="008318B1">
      <w:pPr>
        <w:shd w:val="clear" w:color="auto" w:fill="FFFFFF"/>
        <w:ind w:firstLine="709"/>
        <w:jc w:val="both"/>
        <w:rPr>
          <w:sz w:val="26"/>
          <w:szCs w:val="26"/>
        </w:rPr>
      </w:pPr>
      <w:r w:rsidRPr="008318B1">
        <w:rPr>
          <w:sz w:val="26"/>
          <w:szCs w:val="26"/>
        </w:rPr>
        <w:t>3) объявление предостережений;</w:t>
      </w:r>
    </w:p>
    <w:p w:rsidR="008318B1" w:rsidRPr="008318B1" w:rsidRDefault="008318B1" w:rsidP="008318B1">
      <w:pPr>
        <w:shd w:val="clear" w:color="auto" w:fill="FFFFFF"/>
        <w:ind w:firstLine="709"/>
        <w:jc w:val="both"/>
        <w:rPr>
          <w:sz w:val="26"/>
          <w:szCs w:val="26"/>
        </w:rPr>
      </w:pPr>
      <w:r w:rsidRPr="008318B1">
        <w:rPr>
          <w:sz w:val="26"/>
          <w:szCs w:val="26"/>
        </w:rPr>
        <w:t>4) консультирование;</w:t>
      </w:r>
    </w:p>
    <w:p w:rsidR="008318B1" w:rsidRDefault="008318B1" w:rsidP="008318B1">
      <w:pPr>
        <w:shd w:val="clear" w:color="auto" w:fill="FFFFFF"/>
        <w:ind w:firstLine="709"/>
        <w:jc w:val="both"/>
        <w:rPr>
          <w:sz w:val="26"/>
          <w:szCs w:val="26"/>
        </w:rPr>
      </w:pPr>
      <w:r w:rsidRPr="008318B1">
        <w:rPr>
          <w:sz w:val="26"/>
          <w:szCs w:val="26"/>
        </w:rPr>
        <w:t>5) про</w:t>
      </w:r>
      <w:r>
        <w:rPr>
          <w:sz w:val="26"/>
          <w:szCs w:val="26"/>
        </w:rPr>
        <w:t>филактический визит;</w:t>
      </w:r>
    </w:p>
    <w:p w:rsidR="008318B1" w:rsidRDefault="008318B1" w:rsidP="008318B1">
      <w:pPr>
        <w:shd w:val="clear" w:color="auto" w:fill="FFFFFF"/>
        <w:ind w:firstLine="709"/>
        <w:jc w:val="both"/>
        <w:rPr>
          <w:sz w:val="26"/>
          <w:szCs w:val="26"/>
        </w:rPr>
      </w:pPr>
      <w:r>
        <w:rPr>
          <w:sz w:val="26"/>
          <w:szCs w:val="26"/>
        </w:rPr>
        <w:t>6</w:t>
      </w:r>
      <w:r w:rsidR="000433C5">
        <w:rPr>
          <w:sz w:val="26"/>
          <w:szCs w:val="26"/>
        </w:rPr>
        <w:t>) профилактический визит по инициативе контролирующего органа.</w:t>
      </w:r>
      <w:r>
        <w:rPr>
          <w:sz w:val="26"/>
          <w:szCs w:val="26"/>
        </w:rPr>
        <w:t>»</w:t>
      </w:r>
      <w:r w:rsidR="000433C5">
        <w:rPr>
          <w:sz w:val="26"/>
          <w:szCs w:val="26"/>
        </w:rPr>
        <w:t>.</w:t>
      </w:r>
    </w:p>
    <w:p w:rsidR="000433C5" w:rsidRDefault="000433C5" w:rsidP="008318B1">
      <w:pPr>
        <w:shd w:val="clear" w:color="auto" w:fill="FFFFFF"/>
        <w:ind w:firstLine="709"/>
        <w:jc w:val="both"/>
        <w:rPr>
          <w:sz w:val="26"/>
          <w:szCs w:val="26"/>
        </w:rPr>
      </w:pPr>
      <w:r>
        <w:rPr>
          <w:sz w:val="26"/>
          <w:szCs w:val="26"/>
        </w:rPr>
        <w:lastRenderedPageBreak/>
        <w:t>1.2. Абзац 3 пункта 2.11 изложить в новой редакции:</w:t>
      </w:r>
    </w:p>
    <w:p w:rsidR="000433C5" w:rsidRPr="000433C5" w:rsidRDefault="000433C5" w:rsidP="00F17D06">
      <w:pPr>
        <w:shd w:val="clear" w:color="auto" w:fill="FFFFFF"/>
        <w:ind w:firstLine="709"/>
        <w:jc w:val="both"/>
        <w:rPr>
          <w:sz w:val="26"/>
          <w:szCs w:val="26"/>
        </w:rPr>
      </w:pPr>
      <w:r>
        <w:rPr>
          <w:sz w:val="26"/>
          <w:szCs w:val="26"/>
        </w:rPr>
        <w:t>«</w:t>
      </w:r>
      <w:r w:rsidRPr="000433C5">
        <w:rPr>
          <w:sz w:val="26"/>
          <w:szCs w:val="26"/>
        </w:rPr>
        <w:t xml:space="preserve">2.11. </w:t>
      </w:r>
    </w:p>
    <w:p w:rsidR="000433C5" w:rsidRDefault="000433C5" w:rsidP="000433C5">
      <w:pPr>
        <w:shd w:val="clear" w:color="auto" w:fill="FFFFFF"/>
        <w:ind w:firstLine="709"/>
        <w:jc w:val="both"/>
        <w:rPr>
          <w:sz w:val="26"/>
          <w:szCs w:val="26"/>
        </w:rPr>
      </w:pPr>
      <w:r>
        <w:rPr>
          <w:sz w:val="26"/>
          <w:szCs w:val="26"/>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 6, 7 ст. 48 Федерального закона № 248-ФЗ</w:t>
      </w:r>
      <w:r w:rsidRPr="000433C5">
        <w:rPr>
          <w:sz w:val="26"/>
          <w:szCs w:val="26"/>
        </w:rPr>
        <w:t>.</w:t>
      </w:r>
      <w:r>
        <w:rPr>
          <w:sz w:val="26"/>
          <w:szCs w:val="26"/>
        </w:rPr>
        <w:t>».</w:t>
      </w:r>
    </w:p>
    <w:p w:rsidR="000433C5" w:rsidRDefault="000433C5" w:rsidP="000433C5">
      <w:pPr>
        <w:shd w:val="clear" w:color="auto" w:fill="FFFFFF"/>
        <w:ind w:firstLine="709"/>
        <w:jc w:val="both"/>
        <w:rPr>
          <w:sz w:val="26"/>
          <w:szCs w:val="26"/>
        </w:rPr>
      </w:pPr>
      <w:r>
        <w:rPr>
          <w:sz w:val="26"/>
          <w:szCs w:val="26"/>
        </w:rPr>
        <w:t xml:space="preserve">1.3. Пункт 3.4 </w:t>
      </w:r>
      <w:r w:rsidR="00F17D06">
        <w:rPr>
          <w:sz w:val="26"/>
          <w:szCs w:val="26"/>
        </w:rPr>
        <w:t>изложить в новой редакции:</w:t>
      </w:r>
    </w:p>
    <w:p w:rsidR="00F17D06" w:rsidRPr="00F17D06" w:rsidRDefault="00F17D06" w:rsidP="00F17D06">
      <w:pPr>
        <w:shd w:val="clear" w:color="auto" w:fill="FFFFFF"/>
        <w:ind w:firstLine="709"/>
        <w:jc w:val="both"/>
        <w:rPr>
          <w:sz w:val="26"/>
          <w:szCs w:val="26"/>
        </w:rPr>
      </w:pPr>
      <w:r>
        <w:rPr>
          <w:sz w:val="26"/>
          <w:szCs w:val="26"/>
        </w:rPr>
        <w:t>«3.4.</w:t>
      </w:r>
      <w:r w:rsidRPr="00F17D06">
        <w:rPr>
          <w:sz w:val="26"/>
          <w:szCs w:val="26"/>
        </w:rPr>
        <w:t xml:space="preserve"> Основанием для проведения контрольных (надзорных) мероприятий, </w:t>
      </w:r>
      <w:r>
        <w:rPr>
          <w:sz w:val="26"/>
          <w:szCs w:val="26"/>
        </w:rPr>
        <w:t>может быть:</w:t>
      </w:r>
    </w:p>
    <w:p w:rsidR="00F17D06" w:rsidRPr="00F17D06" w:rsidRDefault="00F17D06" w:rsidP="00F17D06">
      <w:pPr>
        <w:shd w:val="clear" w:color="auto" w:fill="FFFFFF"/>
        <w:ind w:firstLine="709"/>
        <w:jc w:val="both"/>
        <w:rPr>
          <w:sz w:val="26"/>
          <w:szCs w:val="26"/>
        </w:rPr>
      </w:pPr>
      <w:r w:rsidRPr="00F17D06">
        <w:rPr>
          <w:sz w:val="26"/>
          <w:szCs w:val="26"/>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w:t>
      </w:r>
      <w:r>
        <w:rPr>
          <w:sz w:val="26"/>
          <w:szCs w:val="26"/>
        </w:rPr>
        <w:t>настоящего Федерального закона;</w:t>
      </w:r>
    </w:p>
    <w:p w:rsidR="00F17D06" w:rsidRPr="00F17D06" w:rsidRDefault="00F17D06" w:rsidP="00F17D06">
      <w:pPr>
        <w:shd w:val="clear" w:color="auto" w:fill="FFFFFF"/>
        <w:ind w:firstLine="709"/>
        <w:jc w:val="both"/>
        <w:rPr>
          <w:sz w:val="26"/>
          <w:szCs w:val="26"/>
        </w:rPr>
      </w:pPr>
      <w:r w:rsidRPr="00F17D06">
        <w:rPr>
          <w:sz w:val="26"/>
          <w:szCs w:val="26"/>
        </w:rPr>
        <w:t>2) наступление сроков проведения контрольных (надзорных) мероприятий, включенных в план проведения контр</w:t>
      </w:r>
      <w:r>
        <w:rPr>
          <w:sz w:val="26"/>
          <w:szCs w:val="26"/>
        </w:rPr>
        <w:t>ольных (надзорных) мероприятий;</w:t>
      </w:r>
    </w:p>
    <w:p w:rsidR="00F17D06" w:rsidRPr="00F17D06" w:rsidRDefault="00F17D06" w:rsidP="00F17D06">
      <w:pPr>
        <w:shd w:val="clear" w:color="auto" w:fill="FFFFFF"/>
        <w:ind w:firstLine="709"/>
        <w:jc w:val="both"/>
        <w:rPr>
          <w:sz w:val="26"/>
          <w:szCs w:val="26"/>
        </w:rPr>
      </w:pPr>
      <w:r w:rsidRPr="00F17D06">
        <w:rPr>
          <w:sz w:val="26"/>
          <w:szCs w:val="26"/>
        </w:rP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w:t>
      </w:r>
      <w:r>
        <w:rPr>
          <w:sz w:val="26"/>
          <w:szCs w:val="26"/>
        </w:rPr>
        <w:t xml:space="preserve"> конкретных контролируемых лиц;</w:t>
      </w:r>
    </w:p>
    <w:p w:rsidR="00F17D06" w:rsidRPr="00F17D06" w:rsidRDefault="00F17D06" w:rsidP="00F17D06">
      <w:pPr>
        <w:shd w:val="clear" w:color="auto" w:fill="FFFFFF"/>
        <w:ind w:firstLine="709"/>
        <w:jc w:val="both"/>
        <w:rPr>
          <w:sz w:val="26"/>
          <w:szCs w:val="26"/>
        </w:rPr>
      </w:pPr>
      <w:r w:rsidRPr="00F17D06">
        <w:rPr>
          <w:sz w:val="26"/>
          <w:szCs w:val="26"/>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w:t>
      </w:r>
      <w:r>
        <w:rPr>
          <w:sz w:val="26"/>
          <w:szCs w:val="26"/>
        </w:rPr>
        <w:t>ратуры материалам и обращениям;</w:t>
      </w:r>
    </w:p>
    <w:p w:rsidR="00F17D06" w:rsidRPr="00F17D06" w:rsidRDefault="00F17D06" w:rsidP="00F17D06">
      <w:pPr>
        <w:shd w:val="clear" w:color="auto" w:fill="FFFFFF"/>
        <w:ind w:firstLine="709"/>
        <w:jc w:val="both"/>
        <w:rPr>
          <w:sz w:val="26"/>
          <w:szCs w:val="26"/>
        </w:rPr>
      </w:pPr>
      <w:r w:rsidRPr="00F17D06">
        <w:rPr>
          <w:sz w:val="26"/>
          <w:szCs w:val="26"/>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w:t>
      </w:r>
      <w:r>
        <w:rPr>
          <w:sz w:val="26"/>
          <w:szCs w:val="26"/>
        </w:rPr>
        <w:t>настоящего Федерального закона;</w:t>
      </w:r>
    </w:p>
    <w:p w:rsidR="00F17D06" w:rsidRPr="00F17D06" w:rsidRDefault="00F17D06" w:rsidP="00F17D06">
      <w:pPr>
        <w:shd w:val="clear" w:color="auto" w:fill="FFFFFF"/>
        <w:ind w:firstLine="709"/>
        <w:jc w:val="both"/>
        <w:rPr>
          <w:sz w:val="26"/>
          <w:szCs w:val="26"/>
        </w:rPr>
      </w:pPr>
      <w:r w:rsidRPr="00F17D06">
        <w:rPr>
          <w:sz w:val="26"/>
          <w:szCs w:val="26"/>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w:t>
      </w:r>
      <w:r>
        <w:rPr>
          <w:sz w:val="26"/>
          <w:szCs w:val="26"/>
        </w:rPr>
        <w:t>а основании программы проверок;</w:t>
      </w:r>
    </w:p>
    <w:p w:rsidR="00F17D06" w:rsidRPr="00F17D06" w:rsidRDefault="00F17D06" w:rsidP="00F17D06">
      <w:pPr>
        <w:shd w:val="clear" w:color="auto" w:fill="FFFFFF"/>
        <w:ind w:firstLine="709"/>
        <w:jc w:val="both"/>
        <w:rPr>
          <w:sz w:val="26"/>
          <w:szCs w:val="26"/>
        </w:rPr>
      </w:pPr>
      <w:r w:rsidRPr="00F17D06">
        <w:rPr>
          <w:sz w:val="26"/>
          <w:szCs w:val="26"/>
        </w:rPr>
        <w:t>7) выявление соответствия объекта контроля параметрам, утвержденным индикаторами риска нарушения обязательных требований, или отклонения объект</w:t>
      </w:r>
      <w:r>
        <w:rPr>
          <w:sz w:val="26"/>
          <w:szCs w:val="26"/>
        </w:rPr>
        <w:t>а контроля от таких параметров;</w:t>
      </w:r>
    </w:p>
    <w:p w:rsidR="00F17D06" w:rsidRPr="00F17D06" w:rsidRDefault="00F17D06" w:rsidP="00F17D06">
      <w:pPr>
        <w:shd w:val="clear" w:color="auto" w:fill="FFFFFF"/>
        <w:ind w:firstLine="709"/>
        <w:jc w:val="both"/>
        <w:rPr>
          <w:sz w:val="26"/>
          <w:szCs w:val="26"/>
        </w:rPr>
      </w:pPr>
      <w:r w:rsidRPr="00F17D06">
        <w:rPr>
          <w:sz w:val="26"/>
          <w:szCs w:val="26"/>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w:t>
      </w:r>
      <w:r w:rsidRPr="00F17D06">
        <w:rPr>
          <w:sz w:val="26"/>
          <w:szCs w:val="26"/>
        </w:rPr>
        <w:lastRenderedPageBreak/>
        <w:t>контрольного (надзорного) мероприятия в течение двадцати четырех часов органа прокуратуры по месту нахождения объекта контроля;</w:t>
      </w:r>
    </w:p>
    <w:p w:rsidR="000433C5" w:rsidRDefault="00F17D06" w:rsidP="00F17D06">
      <w:pPr>
        <w:shd w:val="clear" w:color="auto" w:fill="FFFFFF"/>
        <w:ind w:firstLine="709"/>
        <w:jc w:val="both"/>
        <w:rPr>
          <w:sz w:val="26"/>
          <w:szCs w:val="26"/>
        </w:rPr>
      </w:pPr>
      <w:r w:rsidRPr="00F17D06">
        <w:rPr>
          <w:sz w:val="26"/>
          <w:szCs w:val="26"/>
        </w:rPr>
        <w:t>9) уклонение контролируемого лица от проведения обязательного профилактического визита.</w:t>
      </w:r>
      <w:r>
        <w:rPr>
          <w:sz w:val="26"/>
          <w:szCs w:val="26"/>
        </w:rPr>
        <w:t>».</w:t>
      </w:r>
    </w:p>
    <w:p w:rsidR="00F17D06" w:rsidRDefault="00F17D06" w:rsidP="00F17D06">
      <w:pPr>
        <w:shd w:val="clear" w:color="auto" w:fill="FFFFFF"/>
        <w:ind w:firstLine="709"/>
        <w:jc w:val="both"/>
        <w:rPr>
          <w:sz w:val="26"/>
          <w:szCs w:val="26"/>
        </w:rPr>
      </w:pPr>
      <w:r>
        <w:rPr>
          <w:sz w:val="26"/>
          <w:szCs w:val="26"/>
        </w:rPr>
        <w:t xml:space="preserve">1.4. </w:t>
      </w:r>
    </w:p>
    <w:p w:rsidR="00F17D06" w:rsidRDefault="00F17D06" w:rsidP="00F17D06">
      <w:pPr>
        <w:shd w:val="clear" w:color="auto" w:fill="FFFFFF"/>
        <w:ind w:firstLine="709"/>
        <w:jc w:val="both"/>
        <w:rPr>
          <w:sz w:val="26"/>
          <w:szCs w:val="26"/>
        </w:rPr>
      </w:pPr>
      <w:r>
        <w:rPr>
          <w:sz w:val="26"/>
          <w:szCs w:val="26"/>
        </w:rPr>
        <w:t xml:space="preserve">1.5. </w:t>
      </w:r>
      <w:r w:rsidR="00593970">
        <w:rPr>
          <w:sz w:val="26"/>
          <w:szCs w:val="26"/>
        </w:rPr>
        <w:t>Подпункт 1 пункта 3.18 изложить в новой редакции:</w:t>
      </w:r>
    </w:p>
    <w:p w:rsidR="00593970" w:rsidRPr="00593970" w:rsidRDefault="00593970" w:rsidP="00593970">
      <w:pPr>
        <w:shd w:val="clear" w:color="auto" w:fill="FFFFFF"/>
        <w:ind w:firstLine="709"/>
        <w:jc w:val="both"/>
        <w:rPr>
          <w:sz w:val="26"/>
          <w:szCs w:val="26"/>
        </w:rPr>
      </w:pPr>
      <w:r>
        <w:rPr>
          <w:sz w:val="26"/>
          <w:szCs w:val="26"/>
        </w:rPr>
        <w:t>«1)</w:t>
      </w:r>
      <w:r w:rsidRPr="00593970">
        <w:rPr>
          <w:sz w:val="26"/>
          <w:szCs w:val="26"/>
        </w:rPr>
        <w:t xml:space="preserve">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w:t>
      </w:r>
      <w:r>
        <w:rPr>
          <w:sz w:val="26"/>
          <w:szCs w:val="26"/>
        </w:rPr>
        <w:t>м Российской Федерации, обязан:</w:t>
      </w:r>
    </w:p>
    <w:p w:rsidR="00593970" w:rsidRPr="00593970" w:rsidRDefault="00593970" w:rsidP="00593970">
      <w:pPr>
        <w:shd w:val="clear" w:color="auto" w:fill="FFFFFF"/>
        <w:ind w:firstLine="709"/>
        <w:jc w:val="both"/>
        <w:rPr>
          <w:sz w:val="26"/>
          <w:szCs w:val="26"/>
        </w:rPr>
      </w:pPr>
      <w:r w:rsidRPr="00593970">
        <w:rPr>
          <w:sz w:val="26"/>
          <w:szCs w:val="26"/>
        </w:rP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w:t>
      </w:r>
      <w:r>
        <w:rPr>
          <w:sz w:val="26"/>
          <w:szCs w:val="26"/>
        </w:rPr>
        <w:t>ьным законом о виде контроля;</w:t>
      </w:r>
    </w:p>
    <w:p w:rsidR="00593970" w:rsidRPr="00593970" w:rsidRDefault="00593970" w:rsidP="00593970">
      <w:pPr>
        <w:shd w:val="clear" w:color="auto" w:fill="FFFFFF"/>
        <w:ind w:firstLine="709"/>
        <w:jc w:val="both"/>
        <w:rPr>
          <w:sz w:val="26"/>
          <w:szCs w:val="26"/>
        </w:rPr>
      </w:pPr>
      <w:r w:rsidRPr="00593970">
        <w:rPr>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w:t>
      </w:r>
      <w:r>
        <w:rPr>
          <w:sz w:val="26"/>
          <w:szCs w:val="26"/>
        </w:rPr>
        <w:t>то такой вред (ущерб) причинен;</w:t>
      </w:r>
    </w:p>
    <w:p w:rsidR="00593970" w:rsidRPr="00593970" w:rsidRDefault="00593970" w:rsidP="00593970">
      <w:pPr>
        <w:shd w:val="clear" w:color="auto" w:fill="FFFFFF"/>
        <w:ind w:firstLine="709"/>
        <w:jc w:val="both"/>
        <w:rPr>
          <w:sz w:val="26"/>
          <w:szCs w:val="26"/>
        </w:rPr>
      </w:pPr>
      <w:r w:rsidRPr="00593970">
        <w:rPr>
          <w:sz w:val="26"/>
          <w:szCs w:val="26"/>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w:t>
      </w:r>
      <w:r>
        <w:rPr>
          <w:sz w:val="26"/>
          <w:szCs w:val="26"/>
        </w:rPr>
        <w:t>ленной законом ответственности;</w:t>
      </w:r>
    </w:p>
    <w:p w:rsidR="00593970" w:rsidRPr="00593970" w:rsidRDefault="00593970" w:rsidP="00593970">
      <w:pPr>
        <w:shd w:val="clear" w:color="auto" w:fill="FFFFFF"/>
        <w:ind w:firstLine="709"/>
        <w:jc w:val="both"/>
        <w:rPr>
          <w:sz w:val="26"/>
          <w:szCs w:val="26"/>
        </w:rPr>
      </w:pPr>
      <w:r w:rsidRPr="00593970">
        <w:rPr>
          <w:sz w:val="26"/>
          <w:szCs w:val="26"/>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w:t>
      </w:r>
      <w:r>
        <w:rPr>
          <w:sz w:val="26"/>
          <w:szCs w:val="26"/>
        </w:rPr>
        <w:t>редусмотрена законодательством;</w:t>
      </w:r>
    </w:p>
    <w:p w:rsidR="00593970" w:rsidRDefault="00593970" w:rsidP="00593970">
      <w:pPr>
        <w:shd w:val="clear" w:color="auto" w:fill="FFFFFF"/>
        <w:ind w:firstLine="709"/>
        <w:jc w:val="both"/>
        <w:rPr>
          <w:sz w:val="26"/>
          <w:szCs w:val="26"/>
        </w:rPr>
      </w:pPr>
      <w:r w:rsidRPr="00593970">
        <w:rPr>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r>
        <w:rPr>
          <w:sz w:val="26"/>
          <w:szCs w:val="26"/>
        </w:rPr>
        <w:t>».</w:t>
      </w:r>
    </w:p>
    <w:p w:rsidR="00593970" w:rsidRDefault="00593970" w:rsidP="00593970">
      <w:pPr>
        <w:shd w:val="clear" w:color="auto" w:fill="FFFFFF"/>
        <w:ind w:firstLine="709"/>
        <w:jc w:val="both"/>
        <w:rPr>
          <w:sz w:val="26"/>
          <w:szCs w:val="26"/>
        </w:rPr>
      </w:pPr>
      <w:r>
        <w:rPr>
          <w:sz w:val="26"/>
          <w:szCs w:val="26"/>
        </w:rPr>
        <w:t>1.6. Пункт 4.2 изложить в новой редакции:</w:t>
      </w:r>
    </w:p>
    <w:p w:rsidR="00593970" w:rsidRPr="00593970" w:rsidRDefault="00593970" w:rsidP="00593970">
      <w:pPr>
        <w:pStyle w:val="aff3"/>
        <w:shd w:val="clear" w:color="auto" w:fill="FFFFFF"/>
        <w:spacing w:before="210" w:beforeAutospacing="0" w:after="0" w:afterAutospacing="0"/>
        <w:ind w:firstLine="540"/>
        <w:rPr>
          <w:color w:val="000000"/>
          <w:sz w:val="26"/>
          <w:szCs w:val="26"/>
        </w:rPr>
      </w:pPr>
      <w:r w:rsidRPr="00593970">
        <w:rPr>
          <w:sz w:val="26"/>
          <w:szCs w:val="26"/>
        </w:rPr>
        <w:lastRenderedPageBreak/>
        <w:t xml:space="preserve">«4.2. </w:t>
      </w:r>
      <w:r w:rsidRPr="00593970">
        <w:rPr>
          <w:color w:val="000000"/>
          <w:sz w:val="26"/>
          <w:szCs w:val="26"/>
        </w:rPr>
        <w:t>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593970" w:rsidRPr="00CA53B3" w:rsidRDefault="00593970" w:rsidP="00CA53B3">
      <w:pPr>
        <w:pStyle w:val="af1"/>
        <w:ind w:firstLine="540"/>
        <w:rPr>
          <w:sz w:val="26"/>
          <w:szCs w:val="26"/>
        </w:rPr>
      </w:pPr>
      <w:r w:rsidRPr="00CA53B3">
        <w:rPr>
          <w:sz w:val="26"/>
          <w:szCs w:val="26"/>
        </w:rPr>
        <w:t>1) решений о проведении контрольных (надзорных) мероприятий и обязательных профилактических визитов;</w:t>
      </w:r>
    </w:p>
    <w:p w:rsidR="00593970" w:rsidRPr="00CA53B3" w:rsidRDefault="00593970" w:rsidP="00CA53B3">
      <w:pPr>
        <w:pStyle w:val="af1"/>
        <w:ind w:firstLine="540"/>
        <w:rPr>
          <w:sz w:val="26"/>
          <w:szCs w:val="26"/>
        </w:rPr>
      </w:pPr>
      <w:r w:rsidRPr="00CA53B3">
        <w:rPr>
          <w:sz w:val="26"/>
          <w:szCs w:val="26"/>
        </w:rPr>
        <w:t>2) актов контрольных (надзорных) мероприятий и обязательных профилактических визитов, предписаний об устранении выявленных нарушений;</w:t>
      </w:r>
    </w:p>
    <w:p w:rsidR="00593970" w:rsidRPr="00CA53B3" w:rsidRDefault="00593970" w:rsidP="00CA53B3">
      <w:pPr>
        <w:pStyle w:val="af1"/>
        <w:ind w:firstLine="540"/>
        <w:rPr>
          <w:sz w:val="26"/>
          <w:szCs w:val="26"/>
        </w:rPr>
      </w:pPr>
      <w:r w:rsidRPr="00CA53B3">
        <w:rPr>
          <w:sz w:val="26"/>
          <w:szCs w:val="26"/>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593970" w:rsidRPr="00CA53B3" w:rsidRDefault="00593970" w:rsidP="00CA53B3">
      <w:pPr>
        <w:pStyle w:val="af1"/>
        <w:ind w:firstLine="540"/>
        <w:rPr>
          <w:sz w:val="26"/>
          <w:szCs w:val="26"/>
        </w:rPr>
      </w:pPr>
      <w:r w:rsidRPr="00CA53B3">
        <w:rPr>
          <w:sz w:val="26"/>
          <w:szCs w:val="26"/>
        </w:rPr>
        <w:t>4) решений об отнесении объектов контроля к соответствующей категории риска;</w:t>
      </w:r>
    </w:p>
    <w:p w:rsidR="00593970" w:rsidRPr="00CA53B3" w:rsidRDefault="00593970" w:rsidP="00CA53B3">
      <w:pPr>
        <w:pStyle w:val="af1"/>
        <w:ind w:firstLine="540"/>
        <w:rPr>
          <w:color w:val="000000"/>
          <w:sz w:val="26"/>
          <w:szCs w:val="26"/>
        </w:rPr>
      </w:pPr>
      <w:r w:rsidRPr="00CA53B3">
        <w:rPr>
          <w:color w:val="000000"/>
          <w:sz w:val="26"/>
          <w:szCs w:val="26"/>
        </w:rPr>
        <w:t>5</w:t>
      </w:r>
      <w:r w:rsidRPr="00CA53B3">
        <w:rPr>
          <w:color w:val="000000"/>
          <w:sz w:val="26"/>
          <w:szCs w:val="26"/>
        </w:rPr>
        <w:t>) решений об отказе в проведении профилактических визитов по заявлениям контролируемых лиц;</w:t>
      </w:r>
    </w:p>
    <w:p w:rsidR="00593970" w:rsidRPr="00CA53B3" w:rsidRDefault="00593970" w:rsidP="00CA53B3">
      <w:pPr>
        <w:pStyle w:val="af1"/>
        <w:ind w:firstLine="540"/>
        <w:rPr>
          <w:color w:val="000000"/>
          <w:sz w:val="26"/>
          <w:szCs w:val="26"/>
        </w:rPr>
      </w:pPr>
      <w:r w:rsidRPr="00CA53B3">
        <w:rPr>
          <w:color w:val="000000"/>
          <w:sz w:val="26"/>
          <w:szCs w:val="26"/>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r w:rsidRPr="00CA53B3">
        <w:rPr>
          <w:color w:val="000000"/>
          <w:sz w:val="26"/>
          <w:szCs w:val="26"/>
        </w:rPr>
        <w:t>».</w:t>
      </w:r>
      <w:bookmarkStart w:id="0" w:name="_GoBack"/>
      <w:bookmarkEnd w:id="0"/>
    </w:p>
    <w:p w:rsidR="009B229E" w:rsidRPr="009B229E" w:rsidRDefault="009B229E" w:rsidP="009B229E">
      <w:pPr>
        <w:ind w:firstLine="709"/>
        <w:jc w:val="both"/>
        <w:rPr>
          <w:color w:val="000000"/>
          <w:sz w:val="26"/>
          <w:szCs w:val="26"/>
        </w:rPr>
      </w:pPr>
      <w:r>
        <w:rPr>
          <w:color w:val="000000"/>
          <w:sz w:val="26"/>
          <w:szCs w:val="26"/>
        </w:rPr>
        <w:t xml:space="preserve">2. </w:t>
      </w:r>
      <w:r w:rsidRPr="009B229E">
        <w:rPr>
          <w:color w:val="000000"/>
          <w:sz w:val="26"/>
          <w:szCs w:val="26"/>
        </w:rPr>
        <w:t>Ведущему специалисту администрации Большемонокского сельсовета Бейского района Республики Хакасия, Ачитаевой Т.Ф.:</w:t>
      </w:r>
    </w:p>
    <w:p w:rsidR="009B229E" w:rsidRPr="009B229E" w:rsidRDefault="009B229E" w:rsidP="009B229E">
      <w:pPr>
        <w:ind w:firstLine="709"/>
        <w:jc w:val="both"/>
        <w:rPr>
          <w:color w:val="000000"/>
          <w:sz w:val="26"/>
          <w:szCs w:val="26"/>
        </w:rPr>
      </w:pPr>
      <w:r w:rsidRPr="009B229E">
        <w:rPr>
          <w:color w:val="000000"/>
          <w:sz w:val="26"/>
          <w:szCs w:val="26"/>
        </w:rPr>
        <w:t>- разместить на официальном сайте администрации Большемонокского сельсовета;</w:t>
      </w:r>
    </w:p>
    <w:p w:rsidR="001A7B19" w:rsidRDefault="009B229E" w:rsidP="009B229E">
      <w:pPr>
        <w:ind w:firstLine="709"/>
        <w:jc w:val="both"/>
        <w:rPr>
          <w:color w:val="000000"/>
          <w:sz w:val="26"/>
          <w:szCs w:val="26"/>
        </w:rPr>
      </w:pPr>
      <w:r w:rsidRPr="009B229E">
        <w:rPr>
          <w:color w:val="000000"/>
          <w:sz w:val="26"/>
          <w:szCs w:val="26"/>
        </w:rPr>
        <w:t>- опубликовать на официальном Интернет-сайте «Ассоциация Совет муниципальных образований Республики Хакасия» АМО19.RU.</w:t>
      </w:r>
    </w:p>
    <w:p w:rsidR="0011775C" w:rsidRDefault="0011775C" w:rsidP="001A7B19">
      <w:pPr>
        <w:jc w:val="both"/>
        <w:rPr>
          <w:sz w:val="26"/>
          <w:szCs w:val="26"/>
        </w:rPr>
      </w:pPr>
    </w:p>
    <w:p w:rsidR="009B229E" w:rsidRDefault="009B229E" w:rsidP="001A7B19">
      <w:pPr>
        <w:jc w:val="both"/>
        <w:rPr>
          <w:sz w:val="26"/>
          <w:szCs w:val="26"/>
        </w:rPr>
      </w:pPr>
    </w:p>
    <w:p w:rsidR="009B229E" w:rsidRPr="005678BA" w:rsidRDefault="009B229E" w:rsidP="001A7B19">
      <w:pPr>
        <w:jc w:val="both"/>
        <w:rPr>
          <w:sz w:val="26"/>
          <w:szCs w:val="26"/>
        </w:rPr>
      </w:pPr>
    </w:p>
    <w:p w:rsidR="008318B1" w:rsidRDefault="001A7B19" w:rsidP="001A7B19">
      <w:pPr>
        <w:jc w:val="both"/>
        <w:rPr>
          <w:bCs/>
          <w:color w:val="000000"/>
          <w:sz w:val="26"/>
          <w:szCs w:val="26"/>
        </w:rPr>
      </w:pPr>
      <w:r w:rsidRPr="001A7B19">
        <w:rPr>
          <w:sz w:val="26"/>
          <w:szCs w:val="26"/>
        </w:rPr>
        <w:t xml:space="preserve">Глава </w:t>
      </w:r>
      <w:r w:rsidRPr="001A7B19">
        <w:rPr>
          <w:bCs/>
          <w:color w:val="000000"/>
          <w:sz w:val="26"/>
          <w:szCs w:val="26"/>
        </w:rPr>
        <w:t>Большемонокского сельсовета</w:t>
      </w:r>
    </w:p>
    <w:p w:rsidR="00D03C14" w:rsidRPr="001A7B19" w:rsidRDefault="008318B1" w:rsidP="001A7B19">
      <w:pPr>
        <w:jc w:val="both"/>
        <w:rPr>
          <w:color w:val="000000"/>
          <w:sz w:val="26"/>
          <w:szCs w:val="26"/>
        </w:rPr>
      </w:pPr>
      <w:r>
        <w:rPr>
          <w:bCs/>
          <w:color w:val="000000"/>
          <w:sz w:val="26"/>
          <w:szCs w:val="26"/>
        </w:rPr>
        <w:t>Бейского района Республики Хакасия</w:t>
      </w:r>
      <w:r w:rsidR="001A7B19" w:rsidRPr="001A7B19">
        <w:rPr>
          <w:bCs/>
          <w:color w:val="000000"/>
          <w:sz w:val="26"/>
          <w:szCs w:val="26"/>
        </w:rPr>
        <w:t xml:space="preserve">                   </w:t>
      </w:r>
      <w:r w:rsidR="001A7B19">
        <w:rPr>
          <w:bCs/>
          <w:color w:val="000000"/>
          <w:sz w:val="26"/>
          <w:szCs w:val="26"/>
        </w:rPr>
        <w:t xml:space="preserve">                                  </w:t>
      </w:r>
      <w:r w:rsidR="001A7B19" w:rsidRPr="001A7B19">
        <w:rPr>
          <w:bCs/>
          <w:color w:val="000000"/>
          <w:sz w:val="26"/>
          <w:szCs w:val="26"/>
        </w:rPr>
        <w:t>А.П. Челтыгмашев</w:t>
      </w:r>
    </w:p>
    <w:p w:rsidR="00D03C14" w:rsidRPr="00593970" w:rsidRDefault="00D03C14" w:rsidP="00593970">
      <w:pPr>
        <w:tabs>
          <w:tab w:val="num" w:pos="200"/>
        </w:tabs>
        <w:ind w:left="4536"/>
        <w:jc w:val="center"/>
        <w:outlineLvl w:val="0"/>
        <w:rPr>
          <w:sz w:val="26"/>
          <w:szCs w:val="26"/>
        </w:rPr>
      </w:pPr>
    </w:p>
    <w:p w:rsidR="00915CD9" w:rsidRPr="006D7780" w:rsidRDefault="00DE3226" w:rsidP="006D7780">
      <w:pPr>
        <w:pStyle w:val="af1"/>
        <w:rPr>
          <w:color w:val="000000"/>
          <w:sz w:val="26"/>
          <w:szCs w:val="26"/>
        </w:rPr>
      </w:pPr>
    </w:p>
    <w:sectPr w:rsidR="00915CD9" w:rsidRPr="006D7780" w:rsidSect="005D54DB">
      <w:headerReference w:type="even" r:id="rId8"/>
      <w:headerReference w:type="default" r:id="rId9"/>
      <w:pgSz w:w="11906" w:h="16838"/>
      <w:pgMar w:top="1134" w:right="567" w:bottom="1134" w:left="1559"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226" w:rsidRDefault="00DE3226" w:rsidP="00D03C14">
      <w:r>
        <w:separator/>
      </w:r>
    </w:p>
  </w:endnote>
  <w:endnote w:type="continuationSeparator" w:id="0">
    <w:p w:rsidR="00DE3226" w:rsidRDefault="00DE3226" w:rsidP="00D0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226" w:rsidRDefault="00DE3226" w:rsidP="00D03C14">
      <w:r>
        <w:separator/>
      </w:r>
    </w:p>
  </w:footnote>
  <w:footnote w:type="continuationSeparator" w:id="0">
    <w:p w:rsidR="00DE3226" w:rsidRDefault="00DE3226" w:rsidP="00D03C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F25" w:rsidRDefault="0075072C"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end"/>
    </w:r>
  </w:p>
  <w:p w:rsidR="00E90F25" w:rsidRDefault="00DE3226">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F25" w:rsidRDefault="0075072C"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CA53B3">
      <w:rPr>
        <w:rStyle w:val="afb"/>
        <w:noProof/>
      </w:rPr>
      <w:t>4</w:t>
    </w:r>
    <w:r>
      <w:rPr>
        <w:rStyle w:val="afb"/>
      </w:rPr>
      <w:fldChar w:fldCharType="end"/>
    </w:r>
  </w:p>
  <w:p w:rsidR="00E90F25" w:rsidRDefault="00DE3226">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3C14"/>
    <w:rsid w:val="000433C5"/>
    <w:rsid w:val="000D06AF"/>
    <w:rsid w:val="000E5831"/>
    <w:rsid w:val="0011775C"/>
    <w:rsid w:val="001337F9"/>
    <w:rsid w:val="001A7B19"/>
    <w:rsid w:val="001E7F6E"/>
    <w:rsid w:val="00205280"/>
    <w:rsid w:val="00255371"/>
    <w:rsid w:val="00394F24"/>
    <w:rsid w:val="00490005"/>
    <w:rsid w:val="005678BA"/>
    <w:rsid w:val="0057301C"/>
    <w:rsid w:val="00593970"/>
    <w:rsid w:val="005B759A"/>
    <w:rsid w:val="005D54DB"/>
    <w:rsid w:val="005D7C05"/>
    <w:rsid w:val="005F5A44"/>
    <w:rsid w:val="00666527"/>
    <w:rsid w:val="006D7780"/>
    <w:rsid w:val="007100F8"/>
    <w:rsid w:val="0075072C"/>
    <w:rsid w:val="007E6178"/>
    <w:rsid w:val="008318B1"/>
    <w:rsid w:val="008540B7"/>
    <w:rsid w:val="008629D3"/>
    <w:rsid w:val="00881879"/>
    <w:rsid w:val="008C7BB7"/>
    <w:rsid w:val="00935631"/>
    <w:rsid w:val="0097090E"/>
    <w:rsid w:val="00981CA6"/>
    <w:rsid w:val="009B229E"/>
    <w:rsid w:val="009C2DC5"/>
    <w:rsid w:val="009D07EB"/>
    <w:rsid w:val="00B26964"/>
    <w:rsid w:val="00B6682D"/>
    <w:rsid w:val="00CA53B3"/>
    <w:rsid w:val="00D03C14"/>
    <w:rsid w:val="00DB5B01"/>
    <w:rsid w:val="00DE3226"/>
    <w:rsid w:val="00E61F23"/>
    <w:rsid w:val="00EA3777"/>
    <w:rsid w:val="00EC266B"/>
    <w:rsid w:val="00F17D06"/>
    <w:rsid w:val="00FC3789"/>
    <w:rsid w:val="00FF5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D8DCB"/>
  <w15:docId w15:val="{E29D8832-3A40-4F2C-A06F-BA9C88FF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rPr>
  </w:style>
  <w:style w:type="character" w:customStyle="1" w:styleId="12">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paragraph" w:styleId="aff3">
    <w:name w:val="Normal (Web)"/>
    <w:basedOn w:val="a"/>
    <w:uiPriority w:val="99"/>
    <w:unhideWhenUsed/>
    <w:rsid w:val="006D7780"/>
    <w:pPr>
      <w:spacing w:before="100" w:beforeAutospacing="1" w:after="100" w:afterAutospacing="1"/>
    </w:pPr>
  </w:style>
  <w:style w:type="character" w:styleId="aff4">
    <w:name w:val="Strong"/>
    <w:basedOn w:val="a1"/>
    <w:uiPriority w:val="22"/>
    <w:qFormat/>
    <w:rsid w:val="006D7780"/>
    <w:rPr>
      <w:b/>
      <w:bCs/>
    </w:rPr>
  </w:style>
  <w:style w:type="paragraph" w:styleId="aff5">
    <w:name w:val="List Paragraph"/>
    <w:basedOn w:val="a"/>
    <w:uiPriority w:val="34"/>
    <w:qFormat/>
    <w:rsid w:val="008318B1"/>
    <w:pPr>
      <w:ind w:left="720"/>
      <w:contextualSpacing/>
    </w:pPr>
  </w:style>
  <w:style w:type="paragraph" w:customStyle="1" w:styleId="no-indent">
    <w:name w:val="no-indent"/>
    <w:basedOn w:val="a"/>
    <w:rsid w:val="005939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456772">
      <w:bodyDiv w:val="1"/>
      <w:marLeft w:val="0"/>
      <w:marRight w:val="0"/>
      <w:marTop w:val="0"/>
      <w:marBottom w:val="0"/>
      <w:divBdr>
        <w:top w:val="none" w:sz="0" w:space="0" w:color="auto"/>
        <w:left w:val="none" w:sz="0" w:space="0" w:color="auto"/>
        <w:bottom w:val="none" w:sz="0" w:space="0" w:color="auto"/>
        <w:right w:val="none" w:sz="0" w:space="0" w:color="auto"/>
      </w:divBdr>
      <w:divsChild>
        <w:div w:id="118109654">
          <w:marLeft w:val="0"/>
          <w:marRight w:val="0"/>
          <w:marTop w:val="0"/>
          <w:marBottom w:val="0"/>
          <w:divBdr>
            <w:top w:val="none" w:sz="0" w:space="0" w:color="auto"/>
            <w:left w:val="none" w:sz="0" w:space="0" w:color="auto"/>
            <w:bottom w:val="none" w:sz="0" w:space="0" w:color="auto"/>
            <w:right w:val="none" w:sz="0" w:space="0" w:color="auto"/>
          </w:divBdr>
        </w:div>
        <w:div w:id="1736666089">
          <w:marLeft w:val="0"/>
          <w:marRight w:val="0"/>
          <w:marTop w:val="0"/>
          <w:marBottom w:val="0"/>
          <w:divBdr>
            <w:top w:val="none" w:sz="0" w:space="0" w:color="auto"/>
            <w:left w:val="none" w:sz="0" w:space="0" w:color="auto"/>
            <w:bottom w:val="none" w:sz="0" w:space="0" w:color="auto"/>
            <w:right w:val="none" w:sz="0" w:space="0" w:color="auto"/>
          </w:divBdr>
        </w:div>
        <w:div w:id="1651904208">
          <w:marLeft w:val="0"/>
          <w:marRight w:val="0"/>
          <w:marTop w:val="0"/>
          <w:marBottom w:val="0"/>
          <w:divBdr>
            <w:top w:val="none" w:sz="0" w:space="0" w:color="auto"/>
            <w:left w:val="none" w:sz="0" w:space="0" w:color="auto"/>
            <w:bottom w:val="none" w:sz="0" w:space="0" w:color="auto"/>
            <w:right w:val="none" w:sz="0" w:space="0" w:color="auto"/>
          </w:divBdr>
        </w:div>
        <w:div w:id="1362362829">
          <w:marLeft w:val="0"/>
          <w:marRight w:val="0"/>
          <w:marTop w:val="0"/>
          <w:marBottom w:val="0"/>
          <w:divBdr>
            <w:top w:val="none" w:sz="0" w:space="0" w:color="auto"/>
            <w:left w:val="none" w:sz="0" w:space="0" w:color="auto"/>
            <w:bottom w:val="none" w:sz="0" w:space="0" w:color="auto"/>
            <w:right w:val="none" w:sz="0" w:space="0" w:color="auto"/>
          </w:divBdr>
        </w:div>
        <w:div w:id="821771629">
          <w:marLeft w:val="0"/>
          <w:marRight w:val="0"/>
          <w:marTop w:val="0"/>
          <w:marBottom w:val="0"/>
          <w:divBdr>
            <w:top w:val="none" w:sz="0" w:space="0" w:color="auto"/>
            <w:left w:val="none" w:sz="0" w:space="0" w:color="auto"/>
            <w:bottom w:val="none" w:sz="0" w:space="0" w:color="auto"/>
            <w:right w:val="none" w:sz="0" w:space="0" w:color="auto"/>
          </w:divBdr>
        </w:div>
        <w:div w:id="651056329">
          <w:marLeft w:val="0"/>
          <w:marRight w:val="0"/>
          <w:marTop w:val="0"/>
          <w:marBottom w:val="0"/>
          <w:divBdr>
            <w:top w:val="none" w:sz="0" w:space="0" w:color="auto"/>
            <w:left w:val="none" w:sz="0" w:space="0" w:color="auto"/>
            <w:bottom w:val="none" w:sz="0" w:space="0" w:color="auto"/>
            <w:right w:val="none" w:sz="0" w:space="0" w:color="auto"/>
          </w:divBdr>
        </w:div>
        <w:div w:id="964314805">
          <w:marLeft w:val="0"/>
          <w:marRight w:val="0"/>
          <w:marTop w:val="0"/>
          <w:marBottom w:val="0"/>
          <w:divBdr>
            <w:top w:val="none" w:sz="0" w:space="0" w:color="auto"/>
            <w:left w:val="none" w:sz="0" w:space="0" w:color="auto"/>
            <w:bottom w:val="none" w:sz="0" w:space="0" w:color="auto"/>
            <w:right w:val="none" w:sz="0" w:space="0" w:color="auto"/>
          </w:divBdr>
        </w:div>
        <w:div w:id="715860273">
          <w:marLeft w:val="0"/>
          <w:marRight w:val="0"/>
          <w:marTop w:val="0"/>
          <w:marBottom w:val="0"/>
          <w:divBdr>
            <w:top w:val="none" w:sz="0" w:space="0" w:color="auto"/>
            <w:left w:val="none" w:sz="0" w:space="0" w:color="auto"/>
            <w:bottom w:val="none" w:sz="0" w:space="0" w:color="auto"/>
            <w:right w:val="none" w:sz="0" w:space="0" w:color="auto"/>
          </w:divBdr>
        </w:div>
        <w:div w:id="1366172197">
          <w:marLeft w:val="0"/>
          <w:marRight w:val="0"/>
          <w:marTop w:val="0"/>
          <w:marBottom w:val="0"/>
          <w:divBdr>
            <w:top w:val="none" w:sz="0" w:space="0" w:color="auto"/>
            <w:left w:val="none" w:sz="0" w:space="0" w:color="auto"/>
            <w:bottom w:val="none" w:sz="0" w:space="0" w:color="auto"/>
            <w:right w:val="none" w:sz="0" w:space="0" w:color="auto"/>
          </w:divBdr>
        </w:div>
        <w:div w:id="36273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B02A6-BABA-4EDD-BB64-F4A51F660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1406</Words>
  <Characters>8015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Пользователь11</cp:lastModifiedBy>
  <cp:revision>17</cp:revision>
  <cp:lastPrinted>2021-12-06T06:37:00Z</cp:lastPrinted>
  <dcterms:created xsi:type="dcterms:W3CDTF">2021-11-30T13:57:00Z</dcterms:created>
  <dcterms:modified xsi:type="dcterms:W3CDTF">2026-06-19T02:38:00Z</dcterms:modified>
</cp:coreProperties>
</file>